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9D" w:rsidRDefault="00277C9D" w:rsidP="00277C9D">
      <w:pPr>
        <w:pStyle w:val="a7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</w:t>
      </w:r>
      <w:r w:rsidRPr="00277C9D">
        <w:rPr>
          <w:noProof/>
        </w:rPr>
        <w:drawing>
          <wp:inline distT="0" distB="0" distL="0" distR="0">
            <wp:extent cx="6572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</w:t>
      </w:r>
    </w:p>
    <w:p w:rsidR="00277C9D" w:rsidRDefault="00277C9D" w:rsidP="00277C9D">
      <w:pPr>
        <w:pStyle w:val="a7"/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</w:t>
      </w:r>
    </w:p>
    <w:p w:rsidR="00F7256A" w:rsidRPr="003B38A1" w:rsidRDefault="00F7256A" w:rsidP="00F7256A">
      <w:pPr>
        <w:pStyle w:val="a7"/>
        <w:tabs>
          <w:tab w:val="center" w:pos="4818"/>
        </w:tabs>
        <w:rPr>
          <w:sz w:val="28"/>
          <w:szCs w:val="28"/>
        </w:rPr>
      </w:pPr>
      <w:r w:rsidRPr="003B38A1">
        <w:rPr>
          <w:sz w:val="28"/>
          <w:szCs w:val="28"/>
        </w:rPr>
        <w:t>ГЛАВА НОВОЛЯЛИНСКОГО ГОРОДСКОГО ОКРУГА</w:t>
      </w:r>
    </w:p>
    <w:p w:rsidR="00F7256A" w:rsidRPr="003B38A1" w:rsidRDefault="00F7256A" w:rsidP="00F7256A">
      <w:pPr>
        <w:pStyle w:val="a7"/>
        <w:rPr>
          <w:sz w:val="16"/>
          <w:szCs w:val="16"/>
        </w:rPr>
      </w:pPr>
    </w:p>
    <w:p w:rsidR="00F7256A" w:rsidRPr="003B38A1" w:rsidRDefault="00F7256A" w:rsidP="00F7256A">
      <w:pPr>
        <w:pStyle w:val="a7"/>
        <w:rPr>
          <w:sz w:val="32"/>
          <w:szCs w:val="32"/>
        </w:rPr>
      </w:pPr>
      <w:r w:rsidRPr="003B38A1">
        <w:rPr>
          <w:sz w:val="32"/>
          <w:szCs w:val="32"/>
        </w:rPr>
        <w:t xml:space="preserve">ПОСТАНОВЛЕНИЕ </w:t>
      </w:r>
    </w:p>
    <w:p w:rsidR="00F7256A" w:rsidRPr="003B38A1" w:rsidRDefault="00F7256A" w:rsidP="00F7256A">
      <w:pPr>
        <w:pStyle w:val="a7"/>
        <w:rPr>
          <w:sz w:val="16"/>
          <w:szCs w:val="16"/>
        </w:rPr>
      </w:pPr>
    </w:p>
    <w:p w:rsidR="00F7256A" w:rsidRDefault="00AD6AD2" w:rsidP="00F7256A">
      <w:pPr>
        <w:pStyle w:val="a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flip:y;z-index:251659264;visibility:visible" from="-7pt,6.05pt" to="47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alIw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" o:allowincell="f" strokeweight="4.5pt">
            <v:stroke linestyle="thickThin"/>
          </v:line>
        </w:pict>
      </w:r>
    </w:p>
    <w:p w:rsidR="006B2B58" w:rsidRDefault="006B2B58" w:rsidP="006B2B58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D003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Pr="00147C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4D9F">
        <w:rPr>
          <w:rFonts w:ascii="Times New Roman" w:hAnsi="Times New Roman"/>
          <w:color w:val="000000" w:themeColor="text1"/>
          <w:sz w:val="24"/>
          <w:szCs w:val="24"/>
        </w:rPr>
        <w:t xml:space="preserve">18.06.2019   </w:t>
      </w:r>
      <w:r w:rsidRPr="006D0039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C34D9F">
        <w:rPr>
          <w:rFonts w:ascii="Times New Roman" w:hAnsi="Times New Roman"/>
          <w:color w:val="000000" w:themeColor="text1"/>
          <w:sz w:val="24"/>
          <w:szCs w:val="24"/>
        </w:rPr>
        <w:t>631</w:t>
      </w:r>
    </w:p>
    <w:p w:rsidR="006B2B58" w:rsidRPr="006D0039" w:rsidRDefault="006B2B58" w:rsidP="006B2B58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D0039">
        <w:rPr>
          <w:rFonts w:ascii="Times New Roman" w:hAnsi="Times New Roman"/>
          <w:color w:val="000000" w:themeColor="text1"/>
          <w:sz w:val="24"/>
          <w:szCs w:val="24"/>
        </w:rPr>
        <w:t>г. Новая Ляля</w:t>
      </w:r>
    </w:p>
    <w:p w:rsidR="006B2B58" w:rsidRDefault="006B2B58" w:rsidP="006B2B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6B2B58" w:rsidRPr="006B2B58" w:rsidRDefault="006B2B58" w:rsidP="006B2B58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653AC">
        <w:rPr>
          <w:rFonts w:ascii="Times New Roman" w:hAnsi="Times New Roman"/>
          <w:i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6B2B58">
        <w:rPr>
          <w:rFonts w:ascii="Times New Roman" w:hAnsi="Times New Roman" w:cs="Times New Roman"/>
          <w:i/>
          <w:sz w:val="26"/>
          <w:szCs w:val="26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Новолялинского городского округа»</w:t>
      </w:r>
    </w:p>
    <w:p w:rsidR="006B2B58" w:rsidRPr="006D0039" w:rsidRDefault="006B2B58" w:rsidP="006B2B58">
      <w:pPr>
        <w:pStyle w:val="ConsPlusTitle"/>
        <w:widowControl/>
        <w:jc w:val="center"/>
        <w:rPr>
          <w:b w:val="0"/>
          <w:bCs/>
          <w:color w:val="000000" w:themeColor="text1"/>
        </w:rPr>
      </w:pPr>
    </w:p>
    <w:p w:rsidR="006B2B58" w:rsidRPr="00A653AC" w:rsidRDefault="006B2B58" w:rsidP="006B2B58">
      <w:pPr>
        <w:ind w:right="-57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          </w:t>
      </w:r>
      <w:proofErr w:type="gramStart"/>
      <w:r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29.12.2012 № 273-ФЗ «Об образовании в Российской Федерации», постановлением главы Новолялинского городского округа </w:t>
      </w:r>
      <w:r w:rsidRPr="00A653AC">
        <w:rPr>
          <w:rFonts w:ascii="Times New Roman" w:eastAsiaTheme="minorHAnsi" w:hAnsi="Times New Roman"/>
          <w:color w:val="000000" w:themeColor="text1"/>
          <w:sz w:val="26"/>
          <w:szCs w:val="26"/>
        </w:rPr>
        <w:t>от 26.12.2018 № 1282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proofErr w:type="gramEnd"/>
      <w:r w:rsidRPr="00A653AC">
        <w:rPr>
          <w:rFonts w:ascii="Times New Roman" w:eastAsiaTheme="minorHAnsi" w:hAnsi="Times New Roman"/>
          <w:color w:val="000000" w:themeColor="text1"/>
          <w:sz w:val="26"/>
          <w:szCs w:val="26"/>
        </w:rPr>
        <w:t>»</w:t>
      </w:r>
      <w:r w:rsidRPr="00A653AC">
        <w:rPr>
          <w:rFonts w:ascii="Times New Roman" w:hAnsi="Times New Roman"/>
          <w:color w:val="000000" w:themeColor="text1"/>
          <w:sz w:val="26"/>
          <w:szCs w:val="26"/>
        </w:rPr>
        <w:t>, руководствуясь Уставом Новолялинского городского округа,</w:t>
      </w:r>
    </w:p>
    <w:p w:rsidR="006B2B58" w:rsidRPr="00147C22" w:rsidRDefault="006B2B58" w:rsidP="006B2B58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0039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6B2B58" w:rsidRPr="006B2B58" w:rsidRDefault="006B2B58" w:rsidP="006B2B5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2B58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          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6B2B58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6B2B58">
        <w:rPr>
          <w:rFonts w:ascii="Times New Roman" w:hAnsi="Times New Roman" w:cs="Times New Roman"/>
          <w:b w:val="0"/>
          <w:sz w:val="26"/>
          <w:szCs w:val="26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Новолялинского городского округа»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B2B58">
        <w:rPr>
          <w:rFonts w:ascii="Times New Roman" w:hAnsi="Times New Roman"/>
          <w:b w:val="0"/>
          <w:color w:val="000000" w:themeColor="text1"/>
          <w:sz w:val="26"/>
          <w:szCs w:val="26"/>
        </w:rPr>
        <w:t>(прилагается).</w:t>
      </w:r>
      <w:r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</w:p>
    <w:p w:rsidR="006B2B58" w:rsidRPr="00A653AC" w:rsidRDefault="006B2B58" w:rsidP="006B2B58">
      <w:pPr>
        <w:ind w:right="-57"/>
        <w:outlineLvl w:val="0"/>
        <w:rPr>
          <w:rFonts w:ascii="Times New Roman" w:hAnsi="Times New Roman"/>
          <w:sz w:val="26"/>
          <w:szCs w:val="26"/>
        </w:rPr>
      </w:pPr>
      <w:r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2. Признать утратившим силу постановление главы Новолялинского городского округа от </w:t>
      </w:r>
      <w:r w:rsidR="00322CBD">
        <w:rPr>
          <w:rFonts w:ascii="Times New Roman" w:hAnsi="Times New Roman"/>
          <w:color w:val="000000" w:themeColor="text1"/>
          <w:sz w:val="26"/>
          <w:szCs w:val="26"/>
        </w:rPr>
        <w:t xml:space="preserve">19.08.2014 № 943 </w:t>
      </w:r>
      <w:r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«Об утверждении административного регламента Управления образованием Новолялинского городского округа по предоставлению муниципальной услуги </w:t>
      </w:r>
      <w:r w:rsidRPr="00A653AC">
        <w:rPr>
          <w:rFonts w:ascii="Times New Roman" w:hAnsi="Times New Roman"/>
          <w:sz w:val="26"/>
          <w:szCs w:val="26"/>
        </w:rPr>
        <w:t>«Прием заявлений, постановка на учет и зачисление детей в образовательные организации, реализующих основную общеобразовательную программу дошкольного образования (детские сады)</w:t>
      </w:r>
      <w:r>
        <w:rPr>
          <w:rFonts w:ascii="Times New Roman" w:hAnsi="Times New Roman"/>
          <w:sz w:val="26"/>
          <w:szCs w:val="26"/>
        </w:rPr>
        <w:t xml:space="preserve"> (с изменениями, внесенными постановлением главы Новолялинского город</w:t>
      </w:r>
      <w:r w:rsidR="00322CBD">
        <w:rPr>
          <w:rFonts w:ascii="Times New Roman" w:hAnsi="Times New Roman"/>
          <w:sz w:val="26"/>
          <w:szCs w:val="26"/>
        </w:rPr>
        <w:t>ского округа от 12.05.2016 № 404</w:t>
      </w:r>
      <w:r>
        <w:rPr>
          <w:rFonts w:ascii="Times New Roman" w:hAnsi="Times New Roman"/>
          <w:sz w:val="26"/>
          <w:szCs w:val="26"/>
        </w:rPr>
        <w:t>)</w:t>
      </w:r>
      <w:r w:rsidRPr="00A653A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6B2B58" w:rsidRPr="00A653AC" w:rsidRDefault="00322CBD" w:rsidP="00322CBD">
      <w:pPr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="006B2B5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B2B58"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3. Опубликовать настоящее постановление в «Муниципальном вестнике Новолялинского городского округа» и на официальном сайте администрации </w:t>
      </w:r>
      <w:proofErr w:type="spellStart"/>
      <w:r w:rsidR="006B2B58" w:rsidRPr="00A653AC">
        <w:rPr>
          <w:rFonts w:ascii="Times New Roman" w:hAnsi="Times New Roman"/>
          <w:color w:val="000000" w:themeColor="text1"/>
          <w:sz w:val="26"/>
          <w:szCs w:val="26"/>
        </w:rPr>
        <w:t>Новолялинского</w:t>
      </w:r>
      <w:proofErr w:type="spellEnd"/>
      <w:r w:rsidR="006B2B58"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 </w:t>
      </w:r>
      <w:proofErr w:type="spellStart"/>
      <w:r w:rsidR="006B2B58" w:rsidRPr="00A653AC">
        <w:rPr>
          <w:rFonts w:ascii="Times New Roman" w:hAnsi="Times New Roman"/>
          <w:color w:val="000000" w:themeColor="text1"/>
          <w:sz w:val="26"/>
          <w:szCs w:val="26"/>
        </w:rPr>
        <w:t>ngo.midural.ru</w:t>
      </w:r>
      <w:proofErr w:type="spellEnd"/>
      <w:r w:rsidR="006B2B58" w:rsidRPr="00A653A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B2B58" w:rsidRPr="00A653AC" w:rsidRDefault="006B2B58" w:rsidP="006B2B58">
      <w:pPr>
        <w:tabs>
          <w:tab w:val="left" w:pos="540"/>
          <w:tab w:val="left" w:pos="709"/>
          <w:tab w:val="left" w:pos="851"/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A653AC">
        <w:rPr>
          <w:rFonts w:ascii="Times New Roman" w:hAnsi="Times New Roman"/>
          <w:color w:val="000000" w:themeColor="text1"/>
          <w:sz w:val="26"/>
          <w:szCs w:val="26"/>
        </w:rPr>
        <w:t>4. Контроль исполнения настоящего постановления возложить на начальника Управления образованием Новолялинского городского округа Л.П. Морозову.</w:t>
      </w:r>
    </w:p>
    <w:p w:rsidR="006B2B58" w:rsidRPr="00A653AC" w:rsidRDefault="006B2B58" w:rsidP="006B2B58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691A35" w:rsidRDefault="00691A35" w:rsidP="00322CBD">
      <w:pPr>
        <w:tabs>
          <w:tab w:val="left" w:pos="709"/>
          <w:tab w:val="left" w:pos="851"/>
        </w:tabs>
        <w:ind w:right="-57" w:firstLine="0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6B2B58" w:rsidRPr="00A653AC" w:rsidRDefault="006B2B58" w:rsidP="00322CBD">
      <w:pPr>
        <w:tabs>
          <w:tab w:val="left" w:pos="709"/>
          <w:tab w:val="left" w:pos="851"/>
        </w:tabs>
        <w:ind w:right="-57" w:firstLine="0"/>
        <w:outlineLvl w:val="0"/>
        <w:rPr>
          <w:rFonts w:ascii="Times New Roman" w:hAnsi="Times New Roman"/>
          <w:sz w:val="26"/>
          <w:szCs w:val="26"/>
        </w:rPr>
      </w:pPr>
      <w:r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Глава округа                                                           </w:t>
      </w:r>
      <w:r w:rsidR="00322CBD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</w:t>
      </w:r>
      <w:r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91A35">
        <w:rPr>
          <w:rFonts w:ascii="Times New Roman" w:hAnsi="Times New Roman"/>
          <w:color w:val="000000" w:themeColor="text1"/>
          <w:sz w:val="26"/>
          <w:szCs w:val="26"/>
        </w:rPr>
        <w:t xml:space="preserve">             </w:t>
      </w:r>
      <w:r w:rsidRPr="00A653AC">
        <w:rPr>
          <w:rFonts w:ascii="Times New Roman" w:hAnsi="Times New Roman"/>
          <w:color w:val="000000" w:themeColor="text1"/>
          <w:sz w:val="26"/>
          <w:szCs w:val="26"/>
        </w:rPr>
        <w:t xml:space="preserve"> С.А. Бондаренк</w:t>
      </w:r>
      <w:r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A653AC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277C9D" w:rsidRPr="00322CBD" w:rsidRDefault="00277C9D" w:rsidP="0093101D">
      <w:pPr>
        <w:tabs>
          <w:tab w:val="left" w:pos="709"/>
          <w:tab w:val="left" w:pos="851"/>
          <w:tab w:val="left" w:pos="2220"/>
        </w:tabs>
        <w:ind w:right="-57" w:firstLine="0"/>
        <w:outlineLvl w:val="0"/>
        <w:rPr>
          <w:rFonts w:ascii="Times New Roman" w:hAnsi="Times New Roman"/>
          <w:sz w:val="24"/>
          <w:szCs w:val="24"/>
        </w:rPr>
      </w:pPr>
    </w:p>
    <w:p w:rsidR="004449E8" w:rsidRPr="00322CBD" w:rsidRDefault="004449E8" w:rsidP="004449E8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4449E8" w:rsidRPr="00322CBD" w:rsidRDefault="00322CBD" w:rsidP="004449E8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449E8" w:rsidRPr="00322CBD">
        <w:rPr>
          <w:rFonts w:ascii="Times New Roman" w:hAnsi="Times New Roman"/>
          <w:sz w:val="26"/>
          <w:szCs w:val="26"/>
        </w:rPr>
        <w:t>остановлением главы</w:t>
      </w:r>
    </w:p>
    <w:p w:rsidR="004449E8" w:rsidRPr="00322CBD" w:rsidRDefault="004449E8" w:rsidP="004449E8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>Новолялинского городского округа</w:t>
      </w:r>
    </w:p>
    <w:p w:rsidR="004449E8" w:rsidRPr="00322CBD" w:rsidRDefault="00681182" w:rsidP="004449E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2671D9" w:rsidRPr="00322CBD">
        <w:rPr>
          <w:rFonts w:ascii="Times New Roman" w:hAnsi="Times New Roman"/>
          <w:sz w:val="26"/>
          <w:szCs w:val="26"/>
        </w:rPr>
        <w:t>о</w:t>
      </w:r>
      <w:r w:rsidR="004449E8" w:rsidRPr="00322CBD">
        <w:rPr>
          <w:rFonts w:ascii="Times New Roman" w:hAnsi="Times New Roman"/>
          <w:sz w:val="26"/>
          <w:szCs w:val="26"/>
        </w:rPr>
        <w:t>т</w:t>
      </w:r>
      <w:r w:rsidR="002671D9" w:rsidRPr="00322CBD">
        <w:rPr>
          <w:rFonts w:ascii="Times New Roman" w:hAnsi="Times New Roman"/>
          <w:sz w:val="26"/>
          <w:szCs w:val="26"/>
        </w:rPr>
        <w:t xml:space="preserve">  </w:t>
      </w:r>
      <w:r w:rsidR="00C34D9F">
        <w:rPr>
          <w:rFonts w:ascii="Times New Roman" w:hAnsi="Times New Roman"/>
          <w:sz w:val="26"/>
          <w:szCs w:val="26"/>
        </w:rPr>
        <w:t>18.06.2019</w:t>
      </w:r>
      <w:r w:rsidR="002671D9" w:rsidRPr="00322CBD">
        <w:rPr>
          <w:rFonts w:ascii="Times New Roman" w:hAnsi="Times New Roman"/>
          <w:sz w:val="26"/>
          <w:szCs w:val="26"/>
        </w:rPr>
        <w:t xml:space="preserve">    № </w:t>
      </w:r>
      <w:bookmarkStart w:id="0" w:name="_GoBack"/>
      <w:bookmarkEnd w:id="0"/>
      <w:r w:rsidR="00C34D9F">
        <w:rPr>
          <w:rFonts w:ascii="Times New Roman" w:hAnsi="Times New Roman"/>
          <w:sz w:val="26"/>
          <w:szCs w:val="26"/>
        </w:rPr>
        <w:t xml:space="preserve"> 631</w:t>
      </w:r>
    </w:p>
    <w:p w:rsidR="00501B0F" w:rsidRDefault="00501B0F" w:rsidP="004449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22CBD" w:rsidRPr="006B2B58" w:rsidRDefault="00322CBD" w:rsidP="00322CB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Административный регламент</w:t>
      </w:r>
      <w:r w:rsidRPr="00A653AC">
        <w:rPr>
          <w:rFonts w:ascii="Times New Roman" w:hAnsi="Times New Roman"/>
          <w:i/>
          <w:sz w:val="26"/>
          <w:szCs w:val="26"/>
        </w:rPr>
        <w:t xml:space="preserve"> предоставления муниципальной услуги </w:t>
      </w:r>
      <w:r w:rsidRPr="006B2B58">
        <w:rPr>
          <w:rFonts w:ascii="Times New Roman" w:hAnsi="Times New Roman" w:cs="Times New Roman"/>
          <w:i/>
          <w:sz w:val="26"/>
          <w:szCs w:val="26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Новолялинского городского округа»</w:t>
      </w:r>
    </w:p>
    <w:p w:rsidR="00322CBD" w:rsidRDefault="00322CB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Раздел I. ОБЩИЕ ПОЛОЖЕНИЯ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1.1. ПРЕДМЕТ РЕГУЛИРОВАНИЯ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322CBD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C82217" w:rsidRPr="00322CB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E01846" w:rsidRPr="00322CBD">
        <w:rPr>
          <w:rFonts w:ascii="Times New Roman" w:hAnsi="Times New Roman" w:cs="Times New Roman"/>
          <w:sz w:val="26"/>
          <w:szCs w:val="26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Новолялинского городского округа»</w:t>
      </w:r>
      <w:r w:rsidR="00E01846" w:rsidRPr="00322CBD">
        <w:rPr>
          <w:sz w:val="26"/>
          <w:szCs w:val="26"/>
        </w:rPr>
        <w:t xml:space="preserve"> 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(далее - Регламент) устанавливает порядок и стандарт предоставления муниципальной услуги </w:t>
      </w:r>
      <w:r w:rsidR="00E01846" w:rsidRPr="00322CBD">
        <w:rPr>
          <w:rFonts w:ascii="Times New Roman" w:hAnsi="Times New Roman" w:cs="Times New Roman"/>
          <w:sz w:val="26"/>
          <w:szCs w:val="26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proofErr w:type="gramEnd"/>
      <w:r w:rsidR="00E01846" w:rsidRPr="00322C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1846" w:rsidRPr="00322CBD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="00E01846" w:rsidRPr="00322CBD">
        <w:rPr>
          <w:rFonts w:ascii="Times New Roman" w:hAnsi="Times New Roman" w:cs="Times New Roman"/>
          <w:sz w:val="26"/>
          <w:szCs w:val="26"/>
        </w:rPr>
        <w:t xml:space="preserve"> Новолялинского городского округа»</w:t>
      </w:r>
      <w:r w:rsidR="00E01846" w:rsidRPr="00322CBD">
        <w:rPr>
          <w:sz w:val="26"/>
          <w:szCs w:val="26"/>
        </w:rPr>
        <w:t xml:space="preserve"> </w:t>
      </w:r>
      <w:r w:rsidR="00C82217" w:rsidRPr="00322CBD">
        <w:rPr>
          <w:rFonts w:ascii="Times New Roman" w:hAnsi="Times New Roman" w:cs="Times New Roman"/>
          <w:sz w:val="26"/>
          <w:szCs w:val="26"/>
        </w:rPr>
        <w:t>(далее - муниципальная услуга).</w:t>
      </w:r>
    </w:p>
    <w:p w:rsidR="00C82217" w:rsidRPr="00322CBD" w:rsidRDefault="00322CBD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46BF2">
        <w:rPr>
          <w:rFonts w:ascii="Times New Roman" w:hAnsi="Times New Roman" w:cs="Times New Roman"/>
          <w:sz w:val="26"/>
          <w:szCs w:val="26"/>
        </w:rPr>
        <w:t xml:space="preserve">2. </w:t>
      </w:r>
      <w:r w:rsidR="00C82217" w:rsidRPr="00322CBD">
        <w:rPr>
          <w:rFonts w:ascii="Times New Roman" w:hAnsi="Times New Roman" w:cs="Times New Roman"/>
          <w:sz w:val="26"/>
          <w:szCs w:val="26"/>
        </w:rPr>
        <w:t>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946BF2" w:rsidRPr="007D446D" w:rsidRDefault="00946BF2" w:rsidP="00946BF2">
      <w:pPr>
        <w:autoSpaceDE w:val="0"/>
        <w:autoSpaceDN w:val="0"/>
        <w:adjustRightInd w:val="0"/>
        <w:ind w:right="-1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D446D">
        <w:rPr>
          <w:rFonts w:ascii="Times New Roman" w:hAnsi="Times New Roman"/>
          <w:sz w:val="26"/>
          <w:szCs w:val="26"/>
        </w:rPr>
        <w:t>3. Заявителями на получение муниципальной услуги являются родители (законные представители) несовершеннолетних детей,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Федерации, имеющие право на обращение за получением муниципальной услуги.</w:t>
      </w:r>
      <w:bookmarkStart w:id="1" w:name="Par1"/>
      <w:bookmarkEnd w:id="1"/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1.3. ТРЕБОВАНИЯ К ПОРЯДКУ ИНФОРМИРОВАНИЯ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C82217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2" w:name="P51"/>
      <w:bookmarkEnd w:id="2"/>
    </w:p>
    <w:p w:rsidR="00946BF2" w:rsidRPr="00F40F85" w:rsidRDefault="00234177" w:rsidP="00946B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46BF2" w:rsidRPr="00F40F8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946BF2" w:rsidRPr="00F40F85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946BF2">
        <w:rPr>
          <w:rFonts w:ascii="Times New Roman" w:hAnsi="Times New Roman" w:cs="Times New Roman"/>
          <w:sz w:val="26"/>
          <w:szCs w:val="26"/>
        </w:rPr>
        <w:t>должностными лицами и специалистами Управления образованием</w:t>
      </w:r>
      <w:r w:rsidR="00946BF2"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="00946BF2">
        <w:rPr>
          <w:rFonts w:ascii="Times New Roman" w:hAnsi="Times New Roman" w:cs="Times New Roman"/>
          <w:sz w:val="26"/>
          <w:szCs w:val="26"/>
        </w:rPr>
        <w:t xml:space="preserve">Новолялинского городского округа </w:t>
      </w:r>
      <w:r w:rsidR="00946BF2" w:rsidRPr="005630A1">
        <w:rPr>
          <w:rFonts w:ascii="Times New Roman" w:hAnsi="Times New Roman" w:cs="Times New Roman"/>
          <w:sz w:val="26"/>
          <w:szCs w:val="26"/>
        </w:rPr>
        <w:t>(далее – Управление образованием)</w:t>
      </w:r>
      <w:r w:rsidR="00946BF2"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="00946BF2">
        <w:rPr>
          <w:rFonts w:ascii="Times New Roman" w:hAnsi="Times New Roman" w:cs="Times New Roman"/>
          <w:sz w:val="26"/>
          <w:szCs w:val="26"/>
        </w:rPr>
        <w:t>и должностными лицами и специалистами м</w:t>
      </w:r>
      <w:r w:rsidR="00946BF2" w:rsidRPr="005630A1">
        <w:rPr>
          <w:rFonts w:ascii="Times New Roman" w:hAnsi="Times New Roman" w:cs="Times New Roman"/>
          <w:sz w:val="26"/>
          <w:szCs w:val="26"/>
        </w:rPr>
        <w:t>униципальны</w:t>
      </w:r>
      <w:r w:rsidR="00946BF2">
        <w:rPr>
          <w:rFonts w:ascii="Times New Roman" w:hAnsi="Times New Roman" w:cs="Times New Roman"/>
          <w:sz w:val="26"/>
          <w:szCs w:val="26"/>
        </w:rPr>
        <w:t>х</w:t>
      </w:r>
      <w:r w:rsidR="00946BF2" w:rsidRPr="005630A1">
        <w:rPr>
          <w:rFonts w:ascii="Times New Roman" w:hAnsi="Times New Roman" w:cs="Times New Roman"/>
          <w:sz w:val="26"/>
          <w:szCs w:val="26"/>
        </w:rPr>
        <w:t xml:space="preserve"> общеобразовательны</w:t>
      </w:r>
      <w:r w:rsidR="00946BF2">
        <w:rPr>
          <w:rFonts w:ascii="Times New Roman" w:hAnsi="Times New Roman" w:cs="Times New Roman"/>
          <w:sz w:val="26"/>
          <w:szCs w:val="26"/>
        </w:rPr>
        <w:t>х</w:t>
      </w:r>
      <w:r w:rsidR="00946BF2" w:rsidRPr="005630A1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946BF2">
        <w:rPr>
          <w:rFonts w:ascii="Times New Roman" w:hAnsi="Times New Roman" w:cs="Times New Roman"/>
          <w:sz w:val="26"/>
          <w:szCs w:val="26"/>
        </w:rPr>
        <w:t>й</w:t>
      </w:r>
      <w:r w:rsidR="00946BF2" w:rsidRPr="005630A1">
        <w:rPr>
          <w:rFonts w:ascii="Times New Roman" w:hAnsi="Times New Roman" w:cs="Times New Roman"/>
          <w:sz w:val="26"/>
          <w:szCs w:val="26"/>
        </w:rPr>
        <w:t>,</w:t>
      </w:r>
      <w:r w:rsidR="00946BF2">
        <w:rPr>
          <w:rFonts w:ascii="Times New Roman" w:hAnsi="Times New Roman" w:cs="Times New Roman"/>
          <w:sz w:val="26"/>
          <w:szCs w:val="26"/>
        </w:rPr>
        <w:t xml:space="preserve"> </w:t>
      </w:r>
      <w:r w:rsidR="00946BF2" w:rsidRPr="005630A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в</w:t>
      </w:r>
      <w:r w:rsidR="00946BF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946BF2" w:rsidRPr="005630A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отношении которых функции учредителя осуществляются Управлением образованием </w:t>
      </w:r>
      <w:r w:rsidR="00946BF2" w:rsidRPr="005630A1">
        <w:rPr>
          <w:rFonts w:ascii="Times New Roman" w:hAnsi="Times New Roman" w:cs="Times New Roman"/>
          <w:sz w:val="26"/>
          <w:szCs w:val="26"/>
        </w:rPr>
        <w:t>(далее – образовательные организации)</w:t>
      </w:r>
      <w:r w:rsidR="00946BF2">
        <w:rPr>
          <w:rFonts w:ascii="Times New Roman" w:hAnsi="Times New Roman" w:cs="Times New Roman"/>
          <w:sz w:val="26"/>
          <w:szCs w:val="26"/>
        </w:rPr>
        <w:t xml:space="preserve"> </w:t>
      </w:r>
      <w:r w:rsidR="00946BF2" w:rsidRPr="00F40F85">
        <w:rPr>
          <w:rFonts w:ascii="Times New Roman" w:hAnsi="Times New Roman" w:cs="Times New Roman"/>
          <w:sz w:val="26"/>
          <w:szCs w:val="26"/>
        </w:rPr>
        <w:t>при личном приеме и по телефону,</w:t>
      </w:r>
      <w:r w:rsidR="00946BF2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почты,</w:t>
      </w:r>
      <w:r w:rsidR="00946BF2" w:rsidRPr="00F40F85">
        <w:rPr>
          <w:rFonts w:ascii="Times New Roman" w:hAnsi="Times New Roman" w:cs="Times New Roman"/>
          <w:sz w:val="26"/>
          <w:szCs w:val="26"/>
        </w:rPr>
        <w:t xml:space="preserve"> а также через Государственное бюджетное у</w:t>
      </w:r>
      <w:r w:rsidR="00946BF2">
        <w:rPr>
          <w:rFonts w:ascii="Times New Roman" w:hAnsi="Times New Roman" w:cs="Times New Roman"/>
          <w:sz w:val="26"/>
          <w:szCs w:val="26"/>
        </w:rPr>
        <w:t>чреждение Свердловской области «</w:t>
      </w:r>
      <w:r w:rsidR="00946BF2" w:rsidRPr="00F40F85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</w:t>
      </w:r>
      <w:proofErr w:type="gramEnd"/>
      <w:r w:rsidR="00946BF2" w:rsidRPr="00F40F85">
        <w:rPr>
          <w:rFonts w:ascii="Times New Roman" w:hAnsi="Times New Roman" w:cs="Times New Roman"/>
          <w:sz w:val="26"/>
          <w:szCs w:val="26"/>
        </w:rPr>
        <w:t xml:space="preserve"> госуда</w:t>
      </w:r>
      <w:r w:rsidR="00946BF2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="00946BF2" w:rsidRPr="00F40F85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946BF2">
        <w:rPr>
          <w:rFonts w:ascii="Times New Roman" w:hAnsi="Times New Roman" w:cs="Times New Roman"/>
          <w:sz w:val="26"/>
          <w:szCs w:val="26"/>
        </w:rPr>
        <w:t>МФЦ</w:t>
      </w:r>
      <w:r w:rsidR="00946BF2" w:rsidRPr="00F40F85">
        <w:rPr>
          <w:rFonts w:ascii="Times New Roman" w:hAnsi="Times New Roman" w:cs="Times New Roman"/>
          <w:sz w:val="26"/>
          <w:szCs w:val="26"/>
        </w:rPr>
        <w:t>) и его филиалы.</w:t>
      </w:r>
    </w:p>
    <w:p w:rsidR="00946BF2" w:rsidRPr="00B90F6E" w:rsidRDefault="00234177" w:rsidP="00946B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46BF2" w:rsidRPr="00B90F6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946BF2" w:rsidRPr="00B90F6E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946BF2">
        <w:rPr>
          <w:rFonts w:ascii="Times New Roman" w:hAnsi="Times New Roman" w:cs="Times New Roman"/>
          <w:sz w:val="26"/>
          <w:szCs w:val="26"/>
        </w:rPr>
        <w:t>Управления образованием и образовательных организаций</w:t>
      </w:r>
      <w:r w:rsidR="00946BF2" w:rsidRPr="00B90F6E">
        <w:rPr>
          <w:rFonts w:ascii="Times New Roman" w:hAnsi="Times New Roman" w:cs="Times New Roman"/>
          <w:sz w:val="26"/>
          <w:szCs w:val="26"/>
        </w:rPr>
        <w:t xml:space="preserve">, информация о порядке предоставления муниципальной услуги и услуг, которые являются необходимыми и обязательными для </w:t>
      </w:r>
      <w:r w:rsidR="00946BF2" w:rsidRPr="00B90F6E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муниципальной услуги, размещена в федеральной государственной информационной системе </w:t>
      </w:r>
      <w:r w:rsidR="00946BF2">
        <w:rPr>
          <w:rFonts w:ascii="Times New Roman" w:hAnsi="Times New Roman" w:cs="Times New Roman"/>
          <w:sz w:val="26"/>
          <w:szCs w:val="26"/>
        </w:rPr>
        <w:t>«</w:t>
      </w:r>
      <w:r w:rsidR="00946BF2" w:rsidRPr="00B90F6E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946BF2">
        <w:rPr>
          <w:rFonts w:ascii="Times New Roman" w:hAnsi="Times New Roman" w:cs="Times New Roman"/>
          <w:sz w:val="26"/>
          <w:szCs w:val="26"/>
        </w:rPr>
        <w:t>»</w:t>
      </w:r>
      <w:r w:rsidR="00946BF2" w:rsidRPr="00B90F6E">
        <w:rPr>
          <w:rFonts w:ascii="Times New Roman" w:hAnsi="Times New Roman" w:cs="Times New Roman"/>
          <w:sz w:val="26"/>
          <w:szCs w:val="26"/>
        </w:rPr>
        <w:t xml:space="preserve"> (далее - Единый портал) по адресу </w:t>
      </w:r>
      <w:r w:rsidR="000E0B4D">
        <w:rPr>
          <w:rFonts w:ascii="Times New Roman" w:hAnsi="Times New Roman" w:cs="Times New Roman"/>
          <w:sz w:val="26"/>
          <w:szCs w:val="26"/>
        </w:rPr>
        <w:t>https://www.gosuslugi.ru</w:t>
      </w:r>
      <w:proofErr w:type="gramEnd"/>
      <w:r w:rsidR="000E0B4D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0E0B4D">
        <w:rPr>
          <w:rFonts w:ascii="Times New Roman" w:hAnsi="Times New Roman" w:cs="Times New Roman"/>
          <w:sz w:val="26"/>
          <w:szCs w:val="26"/>
        </w:rPr>
        <w:t>25407/1</w:t>
      </w:r>
      <w:r w:rsidR="00946BF2" w:rsidRPr="004C1EB8">
        <w:rPr>
          <w:rFonts w:ascii="Times New Roman" w:hAnsi="Times New Roman" w:cs="Times New Roman"/>
          <w:sz w:val="26"/>
          <w:szCs w:val="26"/>
        </w:rPr>
        <w:t>/info</w:t>
      </w:r>
      <w:r w:rsidR="00946BF2" w:rsidRPr="00B90F6E">
        <w:rPr>
          <w:rFonts w:ascii="Times New Roman" w:hAnsi="Times New Roman" w:cs="Times New Roman"/>
          <w:sz w:val="26"/>
          <w:szCs w:val="26"/>
        </w:rPr>
        <w:t xml:space="preserve">, на официальном сайте </w:t>
      </w:r>
      <w:r w:rsidR="00946BF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46BF2" w:rsidRPr="00B90F6E">
        <w:rPr>
          <w:rFonts w:ascii="Times New Roman" w:hAnsi="Times New Roman" w:cs="Times New Roman"/>
          <w:sz w:val="26"/>
          <w:szCs w:val="26"/>
        </w:rPr>
        <w:t>Новолялинского городского округа</w:t>
      </w:r>
      <w:r w:rsidR="00946BF2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946BF2" w:rsidRPr="006B12AB">
        <w:rPr>
          <w:rFonts w:ascii="Times New Roman" w:hAnsi="Times New Roman" w:cs="Times New Roman"/>
          <w:sz w:val="26"/>
          <w:szCs w:val="26"/>
        </w:rPr>
        <w:t>http://ngo.midural.ru/article/show/id/10065</w:t>
      </w:r>
      <w:r w:rsidR="00946BF2" w:rsidRPr="00B90F6E">
        <w:rPr>
          <w:rFonts w:ascii="Times New Roman" w:hAnsi="Times New Roman" w:cs="Times New Roman"/>
          <w:sz w:val="26"/>
          <w:szCs w:val="26"/>
        </w:rPr>
        <w:t xml:space="preserve">, информационных стендах </w:t>
      </w:r>
      <w:r w:rsidR="00946BF2">
        <w:rPr>
          <w:rFonts w:ascii="Times New Roman" w:hAnsi="Times New Roman" w:cs="Times New Roman"/>
          <w:sz w:val="26"/>
          <w:szCs w:val="26"/>
        </w:rPr>
        <w:t>Управления образованием и образовательных организаций</w:t>
      </w:r>
      <w:r w:rsidR="00946BF2" w:rsidRPr="00B90F6E">
        <w:rPr>
          <w:rFonts w:ascii="Times New Roman" w:hAnsi="Times New Roman" w:cs="Times New Roman"/>
          <w:sz w:val="26"/>
          <w:szCs w:val="26"/>
        </w:rPr>
        <w:t xml:space="preserve">, на официальном сайте </w:t>
      </w:r>
      <w:r w:rsidR="00946BF2">
        <w:rPr>
          <w:rFonts w:ascii="Times New Roman" w:hAnsi="Times New Roman" w:cs="Times New Roman"/>
          <w:sz w:val="26"/>
          <w:szCs w:val="26"/>
        </w:rPr>
        <w:t xml:space="preserve">МФЦ по адресу </w:t>
      </w:r>
      <w:r w:rsidR="00946BF2" w:rsidRPr="00B90F6E">
        <w:rPr>
          <w:rFonts w:ascii="Times New Roman" w:hAnsi="Times New Roman" w:cs="Times New Roman"/>
          <w:sz w:val="26"/>
          <w:szCs w:val="26"/>
        </w:rPr>
        <w:t xml:space="preserve"> </w:t>
      </w:r>
      <w:r w:rsidR="00946BF2">
        <w:rPr>
          <w:rFonts w:ascii="Times New Roman" w:hAnsi="Times New Roman" w:cs="Times New Roman"/>
          <w:sz w:val="26"/>
          <w:szCs w:val="26"/>
        </w:rPr>
        <w:t>https://mfc66.ru</w:t>
      </w:r>
      <w:r w:rsidR="00946BF2" w:rsidRPr="00B90F6E">
        <w:rPr>
          <w:rFonts w:ascii="Times New Roman" w:hAnsi="Times New Roman" w:cs="Times New Roman"/>
          <w:sz w:val="26"/>
          <w:szCs w:val="26"/>
        </w:rPr>
        <w:t xml:space="preserve">, а также предоставляется непосредственно </w:t>
      </w:r>
      <w:r w:rsidR="00946BF2">
        <w:rPr>
          <w:rFonts w:ascii="Times New Roman" w:hAnsi="Times New Roman" w:cs="Times New Roman"/>
          <w:sz w:val="26"/>
          <w:szCs w:val="26"/>
        </w:rPr>
        <w:t xml:space="preserve">должностными лицами и </w:t>
      </w:r>
      <w:r w:rsidR="00946BF2" w:rsidRPr="00B90F6E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="00946BF2">
        <w:rPr>
          <w:rFonts w:ascii="Times New Roman" w:hAnsi="Times New Roman" w:cs="Times New Roman"/>
          <w:sz w:val="26"/>
          <w:szCs w:val="26"/>
        </w:rPr>
        <w:t>Управления образованием и образовательных организаций</w:t>
      </w:r>
      <w:r w:rsidR="00946BF2" w:rsidRPr="00B90F6E">
        <w:rPr>
          <w:rFonts w:ascii="Times New Roman" w:hAnsi="Times New Roman" w:cs="Times New Roman"/>
          <w:sz w:val="26"/>
          <w:szCs w:val="26"/>
        </w:rPr>
        <w:t xml:space="preserve">  при личном приеме, а также по телефону</w:t>
      </w:r>
      <w:r w:rsidR="00946BF2">
        <w:rPr>
          <w:rFonts w:ascii="Times New Roman" w:hAnsi="Times New Roman" w:cs="Times New Roman"/>
          <w:sz w:val="26"/>
          <w:szCs w:val="26"/>
        </w:rPr>
        <w:t xml:space="preserve"> и электронной почте</w:t>
      </w:r>
      <w:r w:rsidR="00946BF2" w:rsidRPr="00B90F6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46BF2" w:rsidRPr="00F40F85" w:rsidRDefault="00234177" w:rsidP="00946B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46BF2" w:rsidRPr="00F40F85">
        <w:rPr>
          <w:rFonts w:ascii="Times New Roman" w:hAnsi="Times New Roman" w:cs="Times New Roman"/>
          <w:sz w:val="26"/>
          <w:szCs w:val="26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946BF2" w:rsidRDefault="00234177" w:rsidP="00946B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46BF2" w:rsidRPr="00F40F85">
        <w:rPr>
          <w:rFonts w:ascii="Times New Roman" w:hAnsi="Times New Roman" w:cs="Times New Roman"/>
          <w:sz w:val="26"/>
          <w:szCs w:val="26"/>
        </w:rPr>
        <w:t xml:space="preserve">7. При общении с гражданами (по </w:t>
      </w:r>
      <w:r w:rsidR="00946BF2">
        <w:rPr>
          <w:rFonts w:ascii="Times New Roman" w:hAnsi="Times New Roman" w:cs="Times New Roman"/>
          <w:sz w:val="26"/>
          <w:szCs w:val="26"/>
        </w:rPr>
        <w:t>электронной почте,</w:t>
      </w:r>
      <w:r w:rsidR="00946BF2" w:rsidRPr="00F40F85">
        <w:rPr>
          <w:rFonts w:ascii="Times New Roman" w:hAnsi="Times New Roman" w:cs="Times New Roman"/>
          <w:sz w:val="26"/>
          <w:szCs w:val="26"/>
        </w:rPr>
        <w:t xml:space="preserve"> телефону</w:t>
      </w:r>
      <w:r w:rsidR="00946BF2">
        <w:rPr>
          <w:rFonts w:ascii="Times New Roman" w:hAnsi="Times New Roman" w:cs="Times New Roman"/>
          <w:sz w:val="26"/>
          <w:szCs w:val="26"/>
        </w:rPr>
        <w:t xml:space="preserve">, </w:t>
      </w:r>
      <w:r w:rsidR="00946BF2" w:rsidRPr="00F40F85">
        <w:rPr>
          <w:rFonts w:ascii="Times New Roman" w:hAnsi="Times New Roman" w:cs="Times New Roman"/>
          <w:sz w:val="26"/>
          <w:szCs w:val="26"/>
        </w:rPr>
        <w:t xml:space="preserve">или лично) </w:t>
      </w:r>
      <w:r w:rsidR="00946BF2">
        <w:rPr>
          <w:rFonts w:ascii="Times New Roman" w:hAnsi="Times New Roman" w:cs="Times New Roman"/>
          <w:sz w:val="26"/>
          <w:szCs w:val="26"/>
        </w:rPr>
        <w:t>должностные лица и специалисты Управления образованием и образовательных организаций</w:t>
      </w:r>
      <w:r w:rsidR="00946BF2" w:rsidRPr="00F40F85">
        <w:rPr>
          <w:rFonts w:ascii="Times New Roman" w:hAnsi="Times New Roman" w:cs="Times New Roman"/>
          <w:sz w:val="26"/>
          <w:szCs w:val="26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46BF2" w:rsidRPr="00322CBD" w:rsidRDefault="00946BF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Раздел II. СТАНДАРТ ПРЕДОСТАВЛЕНИЯ МУНИЦИПАЛЬНОЙ УСЛУГИ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0E0B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0272" w:rsidRPr="00322CBD">
        <w:rPr>
          <w:rFonts w:ascii="Times New Roman" w:hAnsi="Times New Roman" w:cs="Times New Roman"/>
          <w:sz w:val="26"/>
          <w:szCs w:val="26"/>
        </w:rPr>
        <w:t>8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Наименование муниципальной услуги - </w:t>
      </w:r>
      <w:r w:rsidR="00720272" w:rsidRPr="00322CBD">
        <w:rPr>
          <w:rFonts w:ascii="Times New Roman" w:eastAsia="SimSun" w:hAnsi="Times New Roman"/>
          <w:sz w:val="26"/>
          <w:szCs w:val="26"/>
          <w:lang w:eastAsia="zh-CN"/>
        </w:rPr>
        <w:t>«</w:t>
      </w:r>
      <w:r w:rsidR="00720272" w:rsidRPr="00322CBD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Новолялинского городского округа».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2.2. НАИМЕНОВАНИЕ ОРГАНА,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22CBD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322CBD">
        <w:rPr>
          <w:rFonts w:ascii="Times New Roman" w:hAnsi="Times New Roman" w:cs="Times New Roman"/>
          <w:sz w:val="26"/>
          <w:szCs w:val="26"/>
        </w:rPr>
        <w:t xml:space="preserve"> МУНИЦИПАЛЬНУЮ УСЛУГУ,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ОРГАНИЗАЦИИ, ОБРАЩЕНИЕ В КОТОРУЮ НЕОБХОДИМО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20272" w:rsidRPr="00322CBD" w:rsidRDefault="00951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20272" w:rsidRPr="00322CBD">
        <w:rPr>
          <w:rFonts w:ascii="Times New Roman" w:hAnsi="Times New Roman" w:cs="Times New Roman"/>
          <w:sz w:val="26"/>
          <w:szCs w:val="26"/>
        </w:rPr>
        <w:t>9</w:t>
      </w:r>
      <w:r w:rsidR="00C82217" w:rsidRPr="00322CBD">
        <w:rPr>
          <w:rFonts w:ascii="Times New Roman" w:hAnsi="Times New Roman" w:cs="Times New Roman"/>
          <w:sz w:val="26"/>
          <w:szCs w:val="26"/>
        </w:rPr>
        <w:t>. Муниципальная услуга предоставляется</w:t>
      </w:r>
      <w:r w:rsidR="00720272" w:rsidRPr="00322CBD">
        <w:rPr>
          <w:rFonts w:ascii="Times New Roman" w:hAnsi="Times New Roman" w:cs="Times New Roman"/>
          <w:sz w:val="26"/>
          <w:szCs w:val="26"/>
        </w:rPr>
        <w:t>:</w:t>
      </w:r>
    </w:p>
    <w:p w:rsidR="00720272" w:rsidRPr="00322CBD" w:rsidRDefault="009516D1" w:rsidP="00720272">
      <w:pPr>
        <w:autoSpaceDE w:val="0"/>
        <w:autoSpaceDN w:val="0"/>
        <w:adjustRightInd w:val="0"/>
        <w:ind w:right="-1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20272" w:rsidRPr="00322CBD">
        <w:rPr>
          <w:rFonts w:ascii="Times New Roman" w:hAnsi="Times New Roman"/>
          <w:sz w:val="26"/>
          <w:szCs w:val="26"/>
        </w:rPr>
        <w:t>-муниципальными образовательными организациями, подведомственными Управлению образованием (далее - образовательные организации).</w:t>
      </w:r>
    </w:p>
    <w:p w:rsidR="009516D1" w:rsidRDefault="009516D1" w:rsidP="009516D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07576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630A1">
        <w:rPr>
          <w:rFonts w:ascii="Times New Roman" w:hAnsi="Times New Roman" w:cs="Times New Roman"/>
          <w:sz w:val="26"/>
          <w:szCs w:val="26"/>
        </w:rPr>
        <w:t xml:space="preserve">Информация о местонахождении образовательных организаций, их номерах справочных телефонов, адресах официального сайта и электронной почты  содержится в </w:t>
      </w:r>
      <w:hyperlink w:anchor="sub_66" w:history="1">
        <w:r w:rsidRPr="009516D1">
          <w:rPr>
            <w:rStyle w:val="aa"/>
            <w:rFonts w:ascii="Times New Roman" w:eastAsia="Calibri" w:hAnsi="Times New Roman" w:cs="Times New Roman"/>
            <w:b w:val="0"/>
            <w:color w:val="000000"/>
            <w:sz w:val="26"/>
            <w:szCs w:val="26"/>
          </w:rPr>
          <w:t>Приложении № 1</w:t>
        </w:r>
      </w:hyperlink>
      <w:r w:rsidRPr="005630A1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Регламенту.</w:t>
      </w:r>
    </w:p>
    <w:p w:rsidR="009516D1" w:rsidRPr="009516D1" w:rsidRDefault="009516D1" w:rsidP="009516D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11. </w:t>
      </w:r>
      <w:proofErr w:type="gramStart"/>
      <w:r w:rsidRPr="00F40F85">
        <w:rPr>
          <w:rFonts w:ascii="Times New Roman" w:hAnsi="Times New Roman"/>
          <w:sz w:val="26"/>
          <w:szCs w:val="26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F40F85">
        <w:rPr>
          <w:rFonts w:ascii="Times New Roman" w:hAnsi="Times New Roman"/>
          <w:sz w:val="26"/>
          <w:szCs w:val="26"/>
        </w:rPr>
        <w:t xml:space="preserve"> согласований,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F40F85">
        <w:rPr>
          <w:rFonts w:ascii="Times New Roman" w:hAnsi="Times New Roman"/>
          <w:sz w:val="26"/>
          <w:szCs w:val="26"/>
        </w:rPr>
        <w:t xml:space="preserve">необходимых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0F85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0F85">
        <w:rPr>
          <w:rFonts w:ascii="Times New Roman" w:hAnsi="Times New Roman"/>
          <w:sz w:val="26"/>
          <w:szCs w:val="26"/>
        </w:rPr>
        <w:t xml:space="preserve">получения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0F85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0F8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0F85">
        <w:rPr>
          <w:rFonts w:ascii="Times New Roman" w:hAnsi="Times New Roman"/>
          <w:sz w:val="26"/>
          <w:szCs w:val="26"/>
        </w:rPr>
        <w:t xml:space="preserve">связанных с обращением в иные государственные органы и организации, за исключением получения услуг, включенных </w:t>
      </w:r>
      <w:r w:rsidRPr="00F733B7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hyperlink r:id="rId9" w:history="1">
        <w:r w:rsidRPr="00F733B7">
          <w:rPr>
            <w:rFonts w:ascii="Times New Roman" w:hAnsi="Times New Roman"/>
            <w:color w:val="000000" w:themeColor="text1"/>
            <w:sz w:val="26"/>
            <w:szCs w:val="26"/>
          </w:rPr>
          <w:t>перечень</w:t>
        </w:r>
      </w:hyperlink>
      <w:r w:rsidRPr="00F40F85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 </w:t>
      </w:r>
      <w:r>
        <w:rPr>
          <w:rFonts w:ascii="Times New Roman" w:hAnsi="Times New Roman"/>
          <w:sz w:val="26"/>
          <w:szCs w:val="26"/>
        </w:rPr>
        <w:t xml:space="preserve">распоряжением главы Новолялинского городского округа </w:t>
      </w:r>
      <w:r w:rsidRPr="00F40F85">
        <w:rPr>
          <w:rFonts w:ascii="Times New Roman" w:hAnsi="Times New Roman"/>
          <w:sz w:val="26"/>
          <w:szCs w:val="26"/>
        </w:rPr>
        <w:t>от 14.04.2017 № 98 «О перечне муниципальных услуг, предоставляемых на территории Новолялинского городского</w:t>
      </w:r>
      <w:proofErr w:type="gramEnd"/>
      <w:r w:rsidRPr="00F40F85">
        <w:rPr>
          <w:rFonts w:ascii="Times New Roman" w:hAnsi="Times New Roman"/>
          <w:sz w:val="26"/>
          <w:szCs w:val="26"/>
        </w:rPr>
        <w:t xml:space="preserve"> округа»</w:t>
      </w:r>
      <w:r>
        <w:rPr>
          <w:rFonts w:ascii="Times New Roman" w:hAnsi="Times New Roman"/>
          <w:sz w:val="26"/>
          <w:szCs w:val="26"/>
        </w:rPr>
        <w:t xml:space="preserve"> (</w:t>
      </w:r>
      <w:r w:rsidRPr="000658BD">
        <w:rPr>
          <w:rFonts w:ascii="Times New Roman" w:hAnsi="Times New Roman"/>
          <w:sz w:val="26"/>
          <w:szCs w:val="26"/>
        </w:rPr>
        <w:t>http://ngo.midural.ru/article/show/id/10066</w:t>
      </w:r>
      <w:r>
        <w:rPr>
          <w:rFonts w:ascii="Times New Roman" w:hAnsi="Times New Roman"/>
          <w:sz w:val="26"/>
          <w:szCs w:val="26"/>
        </w:rPr>
        <w:t>).</w:t>
      </w:r>
    </w:p>
    <w:p w:rsidR="00C82217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101D" w:rsidRPr="00322CBD" w:rsidRDefault="0093101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EA0426" w:rsidRPr="00322CBD">
        <w:rPr>
          <w:rFonts w:ascii="Times New Roman" w:hAnsi="Times New Roman" w:cs="Times New Roman"/>
          <w:sz w:val="26"/>
          <w:szCs w:val="26"/>
        </w:rPr>
        <w:t>3</w:t>
      </w:r>
      <w:r w:rsidRPr="00322CBD">
        <w:rPr>
          <w:rFonts w:ascii="Times New Roman" w:hAnsi="Times New Roman" w:cs="Times New Roman"/>
          <w:sz w:val="26"/>
          <w:szCs w:val="26"/>
        </w:rPr>
        <w:t>. ОПИСАНИЕ РЕЗУЛЬТАТА ПРЕДОСТАВЛЕНИЯ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C82217" w:rsidRPr="00322CBD" w:rsidRDefault="00C82217" w:rsidP="00B16B7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0B4D" w:rsidRPr="00322CBD" w:rsidRDefault="000E0B4D" w:rsidP="00951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16D1"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>1</w:t>
      </w:r>
      <w:r w:rsidR="009516D1">
        <w:rPr>
          <w:rFonts w:ascii="Times New Roman" w:hAnsi="Times New Roman" w:cs="Times New Roman"/>
          <w:sz w:val="26"/>
          <w:szCs w:val="26"/>
        </w:rPr>
        <w:t>2</w:t>
      </w:r>
      <w:r w:rsidR="00C82217" w:rsidRPr="00322CBD">
        <w:rPr>
          <w:rFonts w:ascii="Times New Roman" w:hAnsi="Times New Roman" w:cs="Times New Roman"/>
          <w:sz w:val="26"/>
          <w:szCs w:val="26"/>
        </w:rPr>
        <w:t>. Результатом предоставления муниципальной услуги является:</w:t>
      </w:r>
    </w:p>
    <w:p w:rsidR="00EA0426" w:rsidRPr="00322CBD" w:rsidRDefault="000E0B4D" w:rsidP="00423A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A0426" w:rsidRPr="00322CBD">
        <w:rPr>
          <w:rFonts w:ascii="Times New Roman" w:hAnsi="Times New Roman" w:cs="Times New Roman"/>
          <w:sz w:val="26"/>
          <w:szCs w:val="26"/>
        </w:rPr>
        <w:t>- получение полной, актуальной и достоверной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</w:r>
      <w:r w:rsidR="000B62D3" w:rsidRPr="00322CBD">
        <w:rPr>
          <w:rFonts w:ascii="Times New Roman" w:hAnsi="Times New Roman" w:cs="Times New Roman"/>
          <w:sz w:val="26"/>
          <w:szCs w:val="26"/>
        </w:rPr>
        <w:t>;</w:t>
      </w:r>
    </w:p>
    <w:p w:rsidR="00EA0426" w:rsidRPr="00322CBD" w:rsidRDefault="000E0B4D" w:rsidP="00423AF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16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A0426" w:rsidRPr="00322CBD">
        <w:rPr>
          <w:rFonts w:ascii="Times New Roman" w:hAnsi="Times New Roman" w:cs="Times New Roman"/>
          <w:sz w:val="26"/>
          <w:szCs w:val="26"/>
        </w:rPr>
        <w:t>- мотивированный отказ в случае подачи заявления получателем муниципальной услуги, оформленного ненадлежащим образом.</w:t>
      </w:r>
    </w:p>
    <w:p w:rsidR="00C82217" w:rsidRPr="00322CBD" w:rsidRDefault="00C82217" w:rsidP="00EA04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2.</w:t>
      </w:r>
      <w:r w:rsidR="00EA0426" w:rsidRPr="00322CBD">
        <w:rPr>
          <w:rFonts w:ascii="Times New Roman" w:hAnsi="Times New Roman" w:cs="Times New Roman"/>
          <w:sz w:val="26"/>
          <w:szCs w:val="26"/>
        </w:rPr>
        <w:t>4</w:t>
      </w:r>
      <w:r w:rsidRPr="00322CBD">
        <w:rPr>
          <w:rFonts w:ascii="Times New Roman" w:hAnsi="Times New Roman" w:cs="Times New Roman"/>
          <w:sz w:val="26"/>
          <w:szCs w:val="26"/>
        </w:rPr>
        <w:t>. СРОКИ ПРЕДОСТАВЛЕНИЯ МУНИЦИПАЛЬНОЙ УСЛУГИ,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В ТОМ ЧИСЛЕ С УЧЕТОМ НЕОБХОДИМОСТИ ОБРАЩЕНИЯ В ОРГАНИЗАЦИИ,</w:t>
      </w:r>
      <w:r w:rsidR="00EA0426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УЧАСТВУЮЩИЕ В ПРЕДОСТАВЛЕНИИ МУНИЦИПАЛЬНОЙ УСЛУГИ,</w:t>
      </w:r>
      <w:r w:rsidR="00EA0426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 УСЛУГИ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322CB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22CBD">
        <w:rPr>
          <w:rFonts w:ascii="Times New Roman" w:hAnsi="Times New Roman" w:cs="Times New Roman"/>
          <w:sz w:val="26"/>
          <w:szCs w:val="26"/>
        </w:rPr>
        <w:t xml:space="preserve"> ЕСЛИ ВОЗМОЖНОСТЬ ПРИОСТАНОВЛЕНИЯ ПРЕДУСМОТРЕНА</w:t>
      </w:r>
      <w:r w:rsidR="00681182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В ТОМ ЧИСЛЕ</w:t>
      </w:r>
      <w:r w:rsidR="00EA0426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НОРМАТИВНЫМИ ПРАВОВЫМИ АКТАМИ СВЕРДЛОВСКОЙ ОБЛАСТИ,</w:t>
      </w:r>
      <w:r w:rsidR="00EA0426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СРОК ВЫДАЧИ (НАПРАВЛЕНИЯ) ДОКУМЕНТОВ,</w:t>
      </w:r>
      <w:r w:rsidR="00EA0426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ЯВЛЯЮЩИХСЯ РЕЗУЛЬТАТОМ ПРЕДОСТАВЛЕНИЯ МУНИЦИПАЛЬНОЙ УСЛУГИ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516D1" w:rsidRPr="005C52E2" w:rsidRDefault="009516D1" w:rsidP="009516D1">
      <w:pPr>
        <w:pStyle w:val="ConsPlusNormal"/>
        <w:ind w:firstLine="540"/>
        <w:jc w:val="both"/>
        <w:rPr>
          <w:rFonts w:ascii="Times New Roman" w:hAnsi="Times New Roman" w:cs="Times New Roman"/>
          <w:color w:val="5B9BD5" w:themeColor="accen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0B4D">
        <w:rPr>
          <w:rFonts w:ascii="Times New Roman" w:hAnsi="Times New Roman" w:cs="Times New Roman"/>
          <w:sz w:val="26"/>
          <w:szCs w:val="26"/>
        </w:rPr>
        <w:t xml:space="preserve"> </w:t>
      </w:r>
      <w:r w:rsidRPr="0019273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273B">
        <w:rPr>
          <w:rFonts w:ascii="Times New Roman" w:hAnsi="Times New Roman" w:cs="Times New Roman"/>
          <w:sz w:val="24"/>
          <w:szCs w:val="24"/>
        </w:rPr>
        <w:t>Срок</w:t>
      </w:r>
      <w:r w:rsidRPr="00F40F85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составляет не более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F40F85">
        <w:rPr>
          <w:rFonts w:ascii="Times New Roman" w:hAnsi="Times New Roman" w:cs="Times New Roman"/>
          <w:sz w:val="26"/>
          <w:szCs w:val="26"/>
        </w:rPr>
        <w:t xml:space="preserve"> календарных дней со дня регистрации заявления в </w:t>
      </w:r>
      <w:r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 организации.</w:t>
      </w:r>
    </w:p>
    <w:p w:rsidR="009516D1" w:rsidRPr="00F40F85" w:rsidRDefault="009516D1" w:rsidP="009516D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в МФЦ.</w:t>
      </w:r>
    </w:p>
    <w:p w:rsidR="009516D1" w:rsidRDefault="009516D1" w:rsidP="009516D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 xml:space="preserve">Письменный мотивированный отказ в предоставлении муниципальной услуги направляется заявителю не позднее 30 (тридцати) дней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Pr="00EB0910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 в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почтовым отправлением с уведомлением или выдается заявителю лично в руки под росп</w:t>
      </w:r>
      <w:r>
        <w:rPr>
          <w:rFonts w:ascii="Times New Roman" w:hAnsi="Times New Roman" w:cs="Times New Roman"/>
          <w:sz w:val="26"/>
          <w:szCs w:val="26"/>
        </w:rPr>
        <w:t>ись.</w:t>
      </w:r>
    </w:p>
    <w:p w:rsidR="00C82217" w:rsidRPr="00322CBD" w:rsidRDefault="00C82217" w:rsidP="009516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2.</w:t>
      </w:r>
      <w:r w:rsidR="00AE39A3" w:rsidRPr="00322CBD">
        <w:rPr>
          <w:rFonts w:ascii="Times New Roman" w:hAnsi="Times New Roman" w:cs="Times New Roman"/>
          <w:sz w:val="26"/>
          <w:szCs w:val="26"/>
        </w:rPr>
        <w:t>5</w:t>
      </w:r>
      <w:r w:rsidRPr="00322CBD">
        <w:rPr>
          <w:rFonts w:ascii="Times New Roman" w:hAnsi="Times New Roman" w:cs="Times New Roman"/>
          <w:sz w:val="26"/>
          <w:szCs w:val="26"/>
        </w:rPr>
        <w:t>. НОРМАТИВНЫЕ ПРАВОВЫЕ АКТЫ,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22CBD">
        <w:rPr>
          <w:rFonts w:ascii="Times New Roman" w:hAnsi="Times New Roman" w:cs="Times New Roman"/>
          <w:sz w:val="26"/>
          <w:szCs w:val="26"/>
        </w:rPr>
        <w:t>РЕГУЛИРУЮЩИЕ ПРЕДОСТАВЛЕНИЕ МУНИЦИПАЛЬНОЙ УСЛУГИ</w:t>
      </w:r>
      <w:proofErr w:type="gramEnd"/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516D1" w:rsidRPr="008E3353" w:rsidRDefault="009516D1" w:rsidP="009516D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40F8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40F85">
        <w:rPr>
          <w:rFonts w:ascii="Times New Roman" w:hAnsi="Times New Roman" w:cs="Times New Roman"/>
          <w:sz w:val="26"/>
          <w:szCs w:val="26"/>
        </w:rPr>
        <w:t xml:space="preserve">. Перечень нормативных правовых актов, регулирующих предоставление муниципальной услуги, с указанием их реквизитов размещен на официальном сайте администрации Новолялинского городского округа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0F8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0F85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Pr="005628D0">
        <w:rPr>
          <w:rFonts w:ascii="Times New Roman" w:hAnsi="Times New Roman" w:cs="Times New Roman"/>
          <w:color w:val="000000" w:themeColor="text1"/>
          <w:sz w:val="26"/>
          <w:szCs w:val="26"/>
        </w:rPr>
        <w:t>http://ngo.midural.ru/article/show/id/10071</w:t>
      </w:r>
      <w:r w:rsidRPr="00F40F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 xml:space="preserve">и на Едином портале </w:t>
      </w:r>
      <w:r>
        <w:rPr>
          <w:rFonts w:ascii="Times New Roman" w:hAnsi="Times New Roman" w:cs="Times New Roman"/>
          <w:sz w:val="26"/>
          <w:szCs w:val="26"/>
        </w:rPr>
        <w:t xml:space="preserve">по адресу </w:t>
      </w:r>
      <w:r w:rsidRPr="004C1EB8">
        <w:rPr>
          <w:rFonts w:ascii="Times New Roman" w:hAnsi="Times New Roman" w:cs="Times New Roman"/>
          <w:sz w:val="26"/>
          <w:szCs w:val="26"/>
        </w:rPr>
        <w:t>https://www.gosuslugi.ru/25682/3/info</w:t>
      </w:r>
      <w:r w:rsidRPr="008E3353">
        <w:rPr>
          <w:rFonts w:ascii="Times New Roman" w:hAnsi="Times New Roman" w:cs="Times New Roman"/>
          <w:sz w:val="26"/>
          <w:szCs w:val="26"/>
        </w:rPr>
        <w:t>.</w:t>
      </w:r>
    </w:p>
    <w:p w:rsidR="009516D1" w:rsidRDefault="009516D1" w:rsidP="009516D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Администрация Новолялинского городского округа и Управление образованием </w:t>
      </w:r>
      <w:r w:rsidRPr="00F40F85">
        <w:rPr>
          <w:rFonts w:ascii="Times New Roman" w:hAnsi="Times New Roman" w:cs="Times New Roman"/>
          <w:sz w:val="26"/>
          <w:szCs w:val="26"/>
        </w:rPr>
        <w:t>обеспечивает размещение и актуализацию перечня указанных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нормативных правовых актов на официальном сайте администрации Новолялинского городского округа городского округа, а также на Едином портале.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2.</w:t>
      </w:r>
      <w:r w:rsidR="00FB2869" w:rsidRPr="00322CBD">
        <w:rPr>
          <w:rFonts w:ascii="Times New Roman" w:hAnsi="Times New Roman" w:cs="Times New Roman"/>
          <w:sz w:val="26"/>
          <w:szCs w:val="26"/>
        </w:rPr>
        <w:t>6</w:t>
      </w:r>
      <w:r w:rsidRPr="00322CBD">
        <w:rPr>
          <w:rFonts w:ascii="Times New Roman" w:hAnsi="Times New Roman" w:cs="Times New Roman"/>
          <w:sz w:val="26"/>
          <w:szCs w:val="26"/>
        </w:rPr>
        <w:t>. ИСЧЕРПЫВАЮЩИЙ ПЕРЕЧЕНЬ ДОКУМЕНТОВ,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НЕОБХОДИМЫХ В СООТВЕТСТВИИ С НОРМАТИВНЫМИ ПРАВОВЫМИ АКТАМИ</w:t>
      </w:r>
      <w:r w:rsidR="008D7169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И УСЛУГ,</w:t>
      </w:r>
      <w:r w:rsidR="008D7169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КОТОРЫЕ ЯВЛЯЮТСЯ НЕОБХОДИМЫМИ И ОБЯЗАТЕЛЬНЫМИ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ПОДЛЕЖАЩИХ ПРЕДСТАВЛЕНИЮ ЗАЯВИТЕЛЕМ, СПОСОБЫ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lastRenderedPageBreak/>
        <w:t>ИХ ПОЛУЧЕНИЯ ЗАЯВИТЕЛЕМ, В ТОМ ЧИСЛЕ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В ЭЛЕКТРОННОЙ ФОРМЕ, ПОРЯДОК ИХ ПРЕДСТАВЛЕНИЯ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516D1" w:rsidRPr="009516D1" w:rsidRDefault="009516D1" w:rsidP="009516D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115"/>
      <w:bookmarkEnd w:id="3"/>
      <w:r>
        <w:rPr>
          <w:rFonts w:ascii="Times New Roman" w:hAnsi="Times New Roman" w:cs="Times New Roman"/>
          <w:sz w:val="26"/>
          <w:szCs w:val="26"/>
        </w:rPr>
        <w:t xml:space="preserve">  15.</w:t>
      </w:r>
      <w:r w:rsidRPr="008A18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предоставления муниципальной услуги заявитель предъявляет в образовательную организацию либо в МФЦ:</w:t>
      </w:r>
    </w:p>
    <w:p w:rsidR="009516D1" w:rsidRDefault="009516D1" w:rsidP="009516D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- </w:t>
      </w:r>
      <w:hyperlink w:anchor="P448" w:history="1">
        <w:r w:rsidR="008D7169" w:rsidRPr="009516D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заявление</w:t>
        </w:r>
      </w:hyperlink>
      <w:r w:rsidR="008D7169" w:rsidRPr="00322CBD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(</w:t>
      </w:r>
      <w:r>
        <w:rPr>
          <w:rFonts w:ascii="Times New Roman" w:hAnsi="Times New Roman" w:cs="Times New Roman"/>
          <w:sz w:val="26"/>
          <w:szCs w:val="26"/>
        </w:rPr>
        <w:t>по форме согласно приложению № 2</w:t>
      </w:r>
      <w:r w:rsidR="008D7169" w:rsidRPr="00322CBD">
        <w:rPr>
          <w:rFonts w:ascii="Times New Roman" w:hAnsi="Times New Roman" w:cs="Times New Roman"/>
          <w:sz w:val="26"/>
          <w:szCs w:val="26"/>
        </w:rPr>
        <w:t xml:space="preserve"> к настоящему Регламенту);</w:t>
      </w:r>
    </w:p>
    <w:p w:rsidR="009516D1" w:rsidRPr="009516D1" w:rsidRDefault="009516D1" w:rsidP="009516D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-паспорт граждани</w:t>
      </w:r>
      <w:r w:rsidRPr="00D55464">
        <w:rPr>
          <w:rFonts w:ascii="Times New Roman" w:hAnsi="Times New Roman"/>
          <w:sz w:val="26"/>
          <w:szCs w:val="26"/>
        </w:rPr>
        <w:t>на РФ или иной документ, удостоверяющий личность заявителя</w:t>
      </w:r>
      <w:r>
        <w:rPr>
          <w:rFonts w:ascii="Times New Roman" w:hAnsi="Times New Roman"/>
          <w:sz w:val="26"/>
          <w:szCs w:val="26"/>
        </w:rPr>
        <w:t xml:space="preserve"> (оригинал для снятия копии)</w:t>
      </w:r>
      <w:r w:rsidRPr="00D55464">
        <w:rPr>
          <w:rFonts w:ascii="Times New Roman" w:hAnsi="Times New Roman"/>
          <w:sz w:val="26"/>
          <w:szCs w:val="26"/>
        </w:rPr>
        <w:t>;</w:t>
      </w:r>
    </w:p>
    <w:p w:rsidR="009516D1" w:rsidRPr="00D55464" w:rsidRDefault="009516D1" w:rsidP="009516D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-копию</w:t>
      </w:r>
      <w:r w:rsidRPr="00D55464">
        <w:rPr>
          <w:rFonts w:ascii="Times New Roman" w:hAnsi="Times New Roman"/>
          <w:sz w:val="26"/>
          <w:szCs w:val="26"/>
        </w:rPr>
        <w:t xml:space="preserve"> документов, подтверждающих право заявителя на законных основаниях представлять инте</w:t>
      </w:r>
      <w:r>
        <w:rPr>
          <w:rFonts w:ascii="Times New Roman" w:hAnsi="Times New Roman"/>
          <w:sz w:val="26"/>
          <w:szCs w:val="26"/>
        </w:rPr>
        <w:t>ресы несовершеннолетних граждан.</w:t>
      </w:r>
    </w:p>
    <w:p w:rsidR="00C82217" w:rsidRPr="00322CBD" w:rsidRDefault="009516D1" w:rsidP="009516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16. </w:t>
      </w:r>
      <w:proofErr w:type="gramStart"/>
      <w:r w:rsidR="00C82217" w:rsidRPr="00322CBD">
        <w:rPr>
          <w:rFonts w:ascii="Times New Roman" w:hAnsi="Times New Roman" w:cs="Times New Roman"/>
          <w:sz w:val="26"/>
          <w:szCs w:val="26"/>
        </w:rPr>
        <w:t xml:space="preserve">Заявление и документы, необходимые для предоставления муниципальной услуги, указанные </w:t>
      </w:r>
      <w:r w:rsidR="00C82217" w:rsidRPr="009516D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15" w:history="1">
        <w:r w:rsidRPr="009516D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</w:t>
        </w:r>
      </w:hyperlink>
      <w:r w:rsidRPr="009516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настоящего Регламента, представляются в </w:t>
      </w:r>
      <w:r w:rsidR="00FA1732" w:rsidRPr="00322CBD"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посредством личного обращения заявителя и (или) через многофункциональный центр предоставления государственных и муниципальных услуг,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  <w:proofErr w:type="gramEnd"/>
    </w:p>
    <w:p w:rsidR="00C82217" w:rsidRPr="00322CBD" w:rsidRDefault="00C82217" w:rsidP="00B16B7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2.</w:t>
      </w:r>
      <w:r w:rsidR="00FB2869" w:rsidRPr="00322CBD">
        <w:rPr>
          <w:rFonts w:ascii="Times New Roman" w:hAnsi="Times New Roman" w:cs="Times New Roman"/>
          <w:sz w:val="26"/>
          <w:szCs w:val="26"/>
        </w:rPr>
        <w:t>7</w:t>
      </w:r>
      <w:r w:rsidRPr="00322CBD">
        <w:rPr>
          <w:rFonts w:ascii="Times New Roman" w:hAnsi="Times New Roman" w:cs="Times New Roman"/>
          <w:sz w:val="26"/>
          <w:szCs w:val="26"/>
        </w:rPr>
        <w:t>. ИСЧЕРПЫВАЮЩИЙ ПЕРЕЧЕНЬ ДОКУМЕНТОВ,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НЕОБХОДИМЫХ В СООТВЕТСТВИИ С НОРМАТИВНЫМИ ПРАВОВЫМИ АКТАМИ</w:t>
      </w:r>
      <w:r w:rsidR="00FA1732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</w:t>
      </w:r>
      <w:r w:rsidR="00FA1732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</w:t>
      </w:r>
      <w:r w:rsidR="00FA1732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МЕСТНОГО САМОУПРАВЛЕНИЯ И ИНЫХ ОРГАНОВ,</w:t>
      </w:r>
      <w:r w:rsidR="00FA1732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УЧАСТВУЮЩИХ В ПРЕДОСТАВЛЕНИИ МУНИЦИПАЛЬНЫХ УСЛУГ,</w:t>
      </w:r>
      <w:r w:rsidR="00FA1732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И КОТОРЫЕ ЗАЯВИТЕЛЬ ВПРАВЕ ПРЕДСТАВИТЬ, А ТАКЖЕ СПОСОБЫ</w:t>
      </w:r>
      <w:r w:rsidR="00FA1732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ИХ ПОЛУЧЕНИЯ ЗАЯВИТЕЛЯМИ, В ТОМ ЧИСЛЕ В ЭЛЕКТРОННОЙ ФОРМЕ,</w:t>
      </w:r>
      <w:r w:rsidR="00FA1732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ПОРЯДОК ИХ ПРЕДСТАВЛЕНИЯ</w:t>
      </w:r>
    </w:p>
    <w:p w:rsidR="00423AF1" w:rsidRPr="00322CBD" w:rsidRDefault="00C53C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6DBF" w:rsidRPr="005A6DBF" w:rsidRDefault="009516D1" w:rsidP="005A6DBF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5A6DBF">
        <w:rPr>
          <w:rFonts w:ascii="Times New Roman" w:hAnsi="Times New Roman" w:cs="Times New Roman"/>
          <w:sz w:val="26"/>
          <w:szCs w:val="26"/>
        </w:rPr>
        <w:t xml:space="preserve">  </w:t>
      </w:r>
      <w:r w:rsidR="005A6DBF" w:rsidRPr="005A6DBF"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</w:t>
      </w:r>
      <w:r w:rsidR="005A6DBF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5A6DBF" w:rsidRPr="005A6DBF">
        <w:rPr>
          <w:rFonts w:ascii="Times New Roman" w:hAnsi="Times New Roman" w:cs="Times New Roman"/>
          <w:b w:val="0"/>
          <w:bCs/>
          <w:sz w:val="26"/>
          <w:szCs w:val="26"/>
        </w:rPr>
        <w:t>17.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муниципальных услуг, и которые заявитель вправе представить по собственной инициативе - отсутствует.</w:t>
      </w:r>
    </w:p>
    <w:p w:rsidR="009516D1" w:rsidRPr="00322CBD" w:rsidRDefault="009516D1" w:rsidP="00B16B7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2.</w:t>
      </w:r>
      <w:r w:rsidR="00FB2869" w:rsidRPr="00322CBD">
        <w:rPr>
          <w:rFonts w:ascii="Times New Roman" w:hAnsi="Times New Roman" w:cs="Times New Roman"/>
          <w:sz w:val="26"/>
          <w:szCs w:val="26"/>
        </w:rPr>
        <w:t>8</w:t>
      </w:r>
      <w:r w:rsidRPr="00322CBD">
        <w:rPr>
          <w:rFonts w:ascii="Times New Roman" w:hAnsi="Times New Roman" w:cs="Times New Roman"/>
          <w:sz w:val="26"/>
          <w:szCs w:val="26"/>
        </w:rPr>
        <w:t>. УКАЗАНИЕ НА ЗАПРЕТ ТРЕБОВАТЬ ОТ ЗАЯВИТЕЛЯ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ПРЕДСТАВЛЕНИЯ ДОКУМЕНТОВ И ИНФОРМАЦИИ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ИЛИ ОСУЩЕСТВЛЕНИЯ ДЕЙСТВИЙ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9516D1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18</w:t>
      </w:r>
      <w:r w:rsidR="00C82217" w:rsidRPr="00322CBD">
        <w:rPr>
          <w:rFonts w:ascii="Times New Roman" w:hAnsi="Times New Roman" w:cs="Times New Roman"/>
          <w:sz w:val="26"/>
          <w:szCs w:val="26"/>
        </w:rPr>
        <w:t>. Запрещается требовать от заявителя:</w:t>
      </w:r>
    </w:p>
    <w:p w:rsidR="00C82217" w:rsidRPr="00322CBD" w:rsidRDefault="009516D1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82217" w:rsidRPr="00322CBD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2217" w:rsidRPr="00322CBD" w:rsidRDefault="009516D1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C82217" w:rsidRPr="00322CBD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</w:t>
      </w:r>
      <w:r w:rsidR="00C82217" w:rsidRPr="00322CBD">
        <w:rPr>
          <w:rFonts w:ascii="Times New Roman" w:hAnsi="Times New Roman" w:cs="Times New Roman"/>
          <w:sz w:val="26"/>
          <w:szCs w:val="26"/>
        </w:rPr>
        <w:lastRenderedPageBreak/>
        <w:t>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C82217" w:rsidRPr="00322CBD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C82217" w:rsidRPr="009516D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6 статьи 7</w:t>
        </w:r>
      </w:hyperlink>
      <w:r w:rsidR="00C82217" w:rsidRPr="00322CBD">
        <w:rPr>
          <w:rFonts w:ascii="Times New Roman" w:hAnsi="Times New Roman" w:cs="Times New Roman"/>
          <w:sz w:val="26"/>
          <w:szCs w:val="26"/>
        </w:rPr>
        <w:t xml:space="preserve"> Федерально</w:t>
      </w:r>
      <w:r>
        <w:rPr>
          <w:rFonts w:ascii="Times New Roman" w:hAnsi="Times New Roman" w:cs="Times New Roman"/>
          <w:sz w:val="26"/>
          <w:szCs w:val="26"/>
        </w:rPr>
        <w:t>го закона от 27 июля 2010 № 210-ФЗ «</w:t>
      </w:r>
      <w:r w:rsidR="00C82217" w:rsidRPr="00322CBD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="00C82217" w:rsidRPr="00322CBD">
        <w:rPr>
          <w:rFonts w:ascii="Times New Roman" w:hAnsi="Times New Roman" w:cs="Times New Roman"/>
          <w:sz w:val="26"/>
          <w:szCs w:val="26"/>
        </w:rPr>
        <w:t>;</w:t>
      </w:r>
    </w:p>
    <w:p w:rsidR="00C82217" w:rsidRPr="00322CBD" w:rsidRDefault="009516D1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82217" w:rsidRPr="00322CBD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2217" w:rsidRPr="00322CBD" w:rsidRDefault="009516D1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82217" w:rsidRPr="00322CBD" w:rsidRDefault="009516D1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2217" w:rsidRPr="00322CBD" w:rsidRDefault="009516D1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82217" w:rsidRPr="00322CBD" w:rsidRDefault="009516D1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</w:t>
      </w:r>
      <w:r w:rsidR="00681182" w:rsidRPr="00322CBD">
        <w:rPr>
          <w:rFonts w:ascii="Times New Roman" w:hAnsi="Times New Roman" w:cs="Times New Roman"/>
          <w:sz w:val="26"/>
          <w:szCs w:val="26"/>
        </w:rPr>
        <w:t>изации</w:t>
      </w:r>
      <w:r w:rsidR="00C82217" w:rsidRPr="00322CBD">
        <w:rPr>
          <w:rFonts w:ascii="Times New Roman" w:hAnsi="Times New Roman" w:cs="Times New Roman"/>
          <w:sz w:val="26"/>
          <w:szCs w:val="26"/>
        </w:rPr>
        <w:t>, предоставляюще</w:t>
      </w:r>
      <w:r w:rsidR="00681182" w:rsidRPr="00322CBD">
        <w:rPr>
          <w:rFonts w:ascii="Times New Roman" w:hAnsi="Times New Roman" w:cs="Times New Roman"/>
          <w:sz w:val="26"/>
          <w:szCs w:val="26"/>
        </w:rPr>
        <w:t>й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муниципальную услугу, муниципального служащего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</w:t>
      </w:r>
      <w:r w:rsidR="004F0E21" w:rsidRPr="00322CBD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="004F0E21" w:rsidRPr="00322CBD">
        <w:rPr>
          <w:rFonts w:ascii="Times New Roman" w:hAnsi="Times New Roman" w:cs="Times New Roman"/>
          <w:sz w:val="26"/>
          <w:szCs w:val="26"/>
        </w:rPr>
        <w:t>образовательной организации или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82217" w:rsidRPr="00322CBD" w:rsidRDefault="005A6DBF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82217" w:rsidRPr="00322CBD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запрещается:</w:t>
      </w:r>
    </w:p>
    <w:p w:rsidR="00C82217" w:rsidRPr="00322CBD" w:rsidRDefault="005A6DBF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- отказывать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proofErr w:type="gramStart"/>
      <w:r w:rsidR="00C82217" w:rsidRPr="00322CBD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либо на официальном сайте </w:t>
      </w:r>
      <w:r w:rsidR="00EB1480" w:rsidRPr="00322CBD">
        <w:rPr>
          <w:rFonts w:ascii="Times New Roman" w:hAnsi="Times New Roman" w:cs="Times New Roman"/>
          <w:sz w:val="26"/>
          <w:szCs w:val="26"/>
        </w:rPr>
        <w:t>администрации Новолялинского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4F0E21" w:rsidRPr="00322C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официальных сайтах образовательных организаций</w:t>
      </w:r>
      <w:r w:rsidR="00C82217" w:rsidRPr="00322CBD">
        <w:rPr>
          <w:rFonts w:ascii="Times New Roman" w:hAnsi="Times New Roman" w:cs="Times New Roman"/>
          <w:sz w:val="26"/>
          <w:szCs w:val="26"/>
        </w:rPr>
        <w:t>;</w:t>
      </w:r>
    </w:p>
    <w:p w:rsidR="00C82217" w:rsidRPr="00322CBD" w:rsidRDefault="005A6DBF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proofErr w:type="gramStart"/>
      <w:r w:rsidR="00C82217" w:rsidRPr="00322CBD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либо на официальном сайте </w:t>
      </w:r>
      <w:r w:rsidR="00EB1480" w:rsidRPr="00322CBD">
        <w:rPr>
          <w:rFonts w:ascii="Times New Roman" w:hAnsi="Times New Roman" w:cs="Times New Roman"/>
          <w:sz w:val="26"/>
          <w:szCs w:val="26"/>
        </w:rPr>
        <w:t>администрации Новолялинского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4F0E21" w:rsidRPr="00322CBD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фициальных  сайтах образовательных организаций</w:t>
      </w:r>
      <w:r w:rsidR="00C82217" w:rsidRPr="00322CBD">
        <w:rPr>
          <w:rFonts w:ascii="Times New Roman" w:hAnsi="Times New Roman" w:cs="Times New Roman"/>
          <w:sz w:val="26"/>
          <w:szCs w:val="26"/>
        </w:rPr>
        <w:t>;</w:t>
      </w:r>
    </w:p>
    <w:p w:rsidR="00C82217" w:rsidRPr="00322CBD" w:rsidRDefault="005A6DBF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82217" w:rsidRPr="00322CBD">
        <w:rPr>
          <w:rFonts w:ascii="Times New Roman" w:hAnsi="Times New Roman" w:cs="Times New Roman"/>
          <w:sz w:val="26"/>
          <w:szCs w:val="26"/>
        </w:rPr>
        <w:t>-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F2787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2.9</w:t>
      </w:r>
      <w:r w:rsidR="00C82217" w:rsidRPr="00322CBD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В ПРИЕМЕ ДОКУМЕНТОВ, НЕОБХОДИМЫХ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6DBF" w:rsidRDefault="005A6DBF" w:rsidP="005A6D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06"/>
      <w:bookmarkEnd w:id="4"/>
      <w:r>
        <w:rPr>
          <w:rFonts w:ascii="Times New Roman" w:hAnsi="Times New Roman" w:cs="Times New Roman"/>
          <w:sz w:val="26"/>
          <w:szCs w:val="26"/>
        </w:rPr>
        <w:lastRenderedPageBreak/>
        <w:t xml:space="preserve">  19</w:t>
      </w:r>
      <w:r w:rsidRPr="00F40F85">
        <w:rPr>
          <w:rFonts w:ascii="Times New Roman" w:hAnsi="Times New Roman" w:cs="Times New Roman"/>
          <w:sz w:val="26"/>
          <w:szCs w:val="26"/>
        </w:rPr>
        <w:t>. Основаниями для отказа в приеме заявления и документов, необходимых для предоставления муниципальной услуги, является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A6DBF" w:rsidRDefault="005A6DBF" w:rsidP="005A6D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F40F85">
        <w:rPr>
          <w:rFonts w:ascii="Times New Roman" w:hAnsi="Times New Roman" w:cs="Times New Roman"/>
          <w:sz w:val="26"/>
          <w:szCs w:val="26"/>
        </w:rPr>
        <w:t>непредставление (представление не в полном объеме) документов,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пунктом 15 </w:t>
      </w:r>
      <w:r w:rsidRPr="00F40F85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5A6DBF" w:rsidRPr="00FB073C" w:rsidRDefault="005A6DBF" w:rsidP="005A6D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B073C">
        <w:rPr>
          <w:rFonts w:ascii="Times New Roman" w:hAnsi="Times New Roman" w:cs="Times New Roman"/>
          <w:sz w:val="26"/>
          <w:szCs w:val="26"/>
        </w:rPr>
        <w:t>обращение лица, не являющегося родителем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FB073C">
        <w:rPr>
          <w:rFonts w:ascii="Times New Roman" w:hAnsi="Times New Roman" w:cs="Times New Roman"/>
          <w:sz w:val="26"/>
          <w:szCs w:val="26"/>
        </w:rPr>
        <w:t>законным представителем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5A6DBF" w:rsidRPr="00FB073C" w:rsidRDefault="005A6DBF" w:rsidP="005A6D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B073C">
        <w:rPr>
          <w:rFonts w:ascii="Times New Roman" w:hAnsi="Times New Roman" w:cs="Times New Roman"/>
          <w:sz w:val="26"/>
          <w:szCs w:val="26"/>
        </w:rPr>
        <w:t>наличие подчисток, приписок, зачеркнутых слов и иных исправлений в документах;</w:t>
      </w:r>
    </w:p>
    <w:p w:rsidR="005A6DBF" w:rsidRPr="00F40F85" w:rsidRDefault="005A6DBF" w:rsidP="005A6D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B073C">
        <w:rPr>
          <w:rFonts w:ascii="Times New Roman" w:hAnsi="Times New Roman" w:cs="Times New Roman"/>
          <w:sz w:val="26"/>
          <w:szCs w:val="26"/>
        </w:rPr>
        <w:t>наличие серьезных повреждений, которые не позволяют однозначно истолковать содержание документа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2.1</w:t>
      </w:r>
      <w:r w:rsidR="00F2787E" w:rsidRPr="00322CBD">
        <w:rPr>
          <w:rFonts w:ascii="Times New Roman" w:hAnsi="Times New Roman" w:cs="Times New Roman"/>
          <w:sz w:val="26"/>
          <w:szCs w:val="26"/>
        </w:rPr>
        <w:t>0</w:t>
      </w:r>
      <w:r w:rsidRPr="00322CBD">
        <w:rPr>
          <w:rFonts w:ascii="Times New Roman" w:hAnsi="Times New Roman" w:cs="Times New Roman"/>
          <w:sz w:val="26"/>
          <w:szCs w:val="26"/>
        </w:rPr>
        <w:t>. ИСЧЕРПЫВАЮЩИЙ ПЕРЕЧЕНЬ ОСНОВАНИЙ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ДЛЯ ПРИОСТАНОВЛЕНИЯ ИЛИ ОТКАЗА В ПРЕДОСТАВЛЕНИИ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6DBF" w:rsidRDefault="005A6DBF" w:rsidP="005A6D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12"/>
      <w:bookmarkEnd w:id="5"/>
      <w:r>
        <w:rPr>
          <w:rFonts w:ascii="Times New Roman" w:hAnsi="Times New Roman" w:cs="Times New Roman"/>
          <w:sz w:val="26"/>
          <w:szCs w:val="26"/>
        </w:rPr>
        <w:t xml:space="preserve">   20</w:t>
      </w:r>
      <w:r w:rsidR="00B045BC" w:rsidRPr="00322CBD">
        <w:rPr>
          <w:rFonts w:ascii="Times New Roman" w:hAnsi="Times New Roman" w:cs="Times New Roman"/>
          <w:sz w:val="26"/>
          <w:szCs w:val="26"/>
        </w:rPr>
        <w:t>.</w:t>
      </w:r>
      <w:r w:rsidRPr="00F40F85">
        <w:rPr>
          <w:rFonts w:ascii="Times New Roman" w:hAnsi="Times New Roman" w:cs="Times New Roman"/>
          <w:sz w:val="26"/>
          <w:szCs w:val="26"/>
        </w:rPr>
        <w:t xml:space="preserve"> </w:t>
      </w:r>
      <w:r w:rsidRPr="00850DF9">
        <w:rPr>
          <w:rFonts w:ascii="Times New Roman" w:hAnsi="Times New Roman" w:cs="Times New Roman"/>
          <w:sz w:val="26"/>
          <w:szCs w:val="26"/>
        </w:rPr>
        <w:t>Оснований для приостановления предоставления муниципальной услуги, предусмотренной настоящим Регламентом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50DF9">
        <w:rPr>
          <w:rFonts w:ascii="Times New Roman" w:hAnsi="Times New Roman" w:cs="Times New Roman"/>
          <w:sz w:val="26"/>
          <w:szCs w:val="26"/>
        </w:rPr>
        <w:t xml:space="preserve"> не имеется.</w:t>
      </w:r>
    </w:p>
    <w:p w:rsidR="007B19B5" w:rsidRPr="00F40F85" w:rsidRDefault="007B19B5" w:rsidP="007B19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21. </w:t>
      </w:r>
      <w:r w:rsidRPr="002E6FCA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предоставлении муниципальной услуги:</w:t>
      </w:r>
    </w:p>
    <w:p w:rsidR="007B19B5" w:rsidRDefault="007B19B5" w:rsidP="007B19B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</w:t>
      </w:r>
      <w:r w:rsidRPr="007B19B5">
        <w:rPr>
          <w:rFonts w:ascii="Times New Roman" w:eastAsiaTheme="minorHAnsi" w:hAnsi="Times New Roman"/>
          <w:sz w:val="26"/>
          <w:szCs w:val="26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информации;</w:t>
      </w:r>
    </w:p>
    <w:p w:rsidR="007B19B5" w:rsidRPr="007B19B5" w:rsidRDefault="007B19B5" w:rsidP="007B19B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</w:t>
      </w:r>
      <w:r w:rsidRPr="007B19B5">
        <w:rPr>
          <w:rFonts w:ascii="Times New Roman" w:eastAsiaTheme="minorHAnsi" w:hAnsi="Times New Roman"/>
          <w:sz w:val="26"/>
          <w:szCs w:val="26"/>
        </w:rPr>
        <w:t>2) запрашиваемая информация не относится к вопросам организации и предоставления услуги.</w:t>
      </w:r>
    </w:p>
    <w:p w:rsidR="00C82217" w:rsidRPr="00322CBD" w:rsidRDefault="00C82217" w:rsidP="007B19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2.1</w:t>
      </w:r>
      <w:r w:rsidR="00F2787E" w:rsidRPr="00322CBD">
        <w:rPr>
          <w:rFonts w:ascii="Times New Roman" w:hAnsi="Times New Roman" w:cs="Times New Roman"/>
          <w:sz w:val="26"/>
          <w:szCs w:val="26"/>
        </w:rPr>
        <w:t>1</w:t>
      </w:r>
      <w:r w:rsidRPr="00322CBD">
        <w:rPr>
          <w:rFonts w:ascii="Times New Roman" w:hAnsi="Times New Roman" w:cs="Times New Roman"/>
          <w:sz w:val="26"/>
          <w:szCs w:val="26"/>
        </w:rPr>
        <w:t>. ПОРЯДОК, РАЗМЕР И ОСНОВАНИЯ ВЗИМАНИЯ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ГОСУДАРСТВЕННОЙ ПОШЛИНЫ ИЛИ ИНОЙ ПЛАТЫ,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ВЗИМАЕМОЙ ЗА ПРЕДОСТАВЛЕНИЕ МУНИЦИПАЛЬНОЙ УСЛУГИ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7B19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82217" w:rsidRPr="00322CB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2217" w:rsidRPr="00322CBD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без взимания государственной пошлины или иной платы.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2.1</w:t>
      </w:r>
      <w:r w:rsidR="00F2787E" w:rsidRPr="00322CBD">
        <w:rPr>
          <w:rFonts w:ascii="Times New Roman" w:hAnsi="Times New Roman" w:cs="Times New Roman"/>
          <w:sz w:val="26"/>
          <w:szCs w:val="26"/>
        </w:rPr>
        <w:t>2</w:t>
      </w:r>
      <w:r w:rsidRPr="00322CBD">
        <w:rPr>
          <w:rFonts w:ascii="Times New Roman" w:hAnsi="Times New Roman" w:cs="Times New Roman"/>
          <w:sz w:val="26"/>
          <w:szCs w:val="26"/>
        </w:rPr>
        <w:t>. ПОРЯДОК, РАЗМЕР И ОСНОВАНИЯ ВЗИМАНИЯ ПЛАТЫ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ЗА ПРЕДОСТАВЛЕНИЕ УСЛУГ, КОТОРЫЕ ЯВЛЯЮТСЯ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22CBD">
        <w:rPr>
          <w:rFonts w:ascii="Times New Roman" w:hAnsi="Times New Roman" w:cs="Times New Roman"/>
          <w:sz w:val="26"/>
          <w:szCs w:val="26"/>
        </w:rPr>
        <w:t>НЕОБХОДИМЫМИ</w:t>
      </w:r>
      <w:proofErr w:type="gramEnd"/>
      <w:r w:rsidRPr="00322CBD">
        <w:rPr>
          <w:rFonts w:ascii="Times New Roman" w:hAnsi="Times New Roman" w:cs="Times New Roman"/>
          <w:sz w:val="26"/>
          <w:szCs w:val="26"/>
        </w:rPr>
        <w:t xml:space="preserve"> И ОБЯЗАТЕЛЬНЫМИ ДЛЯ ПРЕДОСТАВЛЕНИЯ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МУНИЦИПАЛЬНОЙ УСЛУГИ, ВКЛЮЧАЯ ИНФОРМАЦИЮ О МЕТОДИКЕ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РАСЧЕТА РАЗМЕРА ТАКОЙ ПЛАТЫ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7B19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C82217" w:rsidRPr="00322CBD">
        <w:rPr>
          <w:rFonts w:ascii="Times New Roman" w:hAnsi="Times New Roman" w:cs="Times New Roman"/>
          <w:sz w:val="26"/>
          <w:szCs w:val="26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C626A" w:rsidRPr="00322CBD" w:rsidRDefault="00FC62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2.1</w:t>
      </w:r>
      <w:r w:rsidR="00F2787E" w:rsidRPr="00322CBD">
        <w:rPr>
          <w:rFonts w:ascii="Times New Roman" w:hAnsi="Times New Roman" w:cs="Times New Roman"/>
          <w:sz w:val="26"/>
          <w:szCs w:val="26"/>
        </w:rPr>
        <w:t>3</w:t>
      </w:r>
      <w:r w:rsidRPr="00322CBD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ЗАПРОСА О ПРЕДОСТАВЛЕНИИ МУНИЦИПАЛЬНОЙ УСЛУГИ,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УСЛУГИ, ПРЕДОСТАВЛЯЕМОЙ ОРГАНИЗАЦИЕЙ,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УЧАСТВУЮЩЕЙ В ПРЕДОСТАВЛЕНИИ МУНИЦИПАЛЬНОЙ УСЛУГИ,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И ПРИ ПОЛУЧЕНИИ РЕЗУЛЬТАТА ПРЕДОСТАВЛЕНИЯ ТАКИХ УСЛУГ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7B19B5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>
        <w:rPr>
          <w:rFonts w:ascii="Times New Roman" w:hAnsi="Times New Roman" w:cs="Times New Roman"/>
          <w:sz w:val="26"/>
          <w:szCs w:val="26"/>
        </w:rPr>
        <w:t>образовательные</w:t>
      </w:r>
      <w:r w:rsidR="007A4F0D" w:rsidRPr="00322CBD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не должен превышать 15 минут.</w:t>
      </w:r>
    </w:p>
    <w:p w:rsidR="00C82217" w:rsidRPr="00322CBD" w:rsidRDefault="007B19B5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запроса о предоставлении муниципальной услуги и при получении </w:t>
      </w:r>
      <w:r w:rsidR="00C82217" w:rsidRPr="00322CBD">
        <w:rPr>
          <w:rFonts w:ascii="Times New Roman" w:hAnsi="Times New Roman" w:cs="Times New Roman"/>
          <w:sz w:val="26"/>
          <w:szCs w:val="26"/>
        </w:rPr>
        <w:lastRenderedPageBreak/>
        <w:t>результата муниципальной услуги также не должен превышать 15 минут.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356B9" w:rsidRPr="00322CBD" w:rsidRDefault="00A356B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2.1</w:t>
      </w:r>
      <w:r w:rsidR="00F2787E" w:rsidRPr="00322CBD">
        <w:rPr>
          <w:rFonts w:ascii="Times New Roman" w:hAnsi="Times New Roman" w:cs="Times New Roman"/>
          <w:sz w:val="26"/>
          <w:szCs w:val="26"/>
        </w:rPr>
        <w:t>4</w:t>
      </w:r>
      <w:r w:rsidRPr="00322CBD">
        <w:rPr>
          <w:rFonts w:ascii="Times New Roman" w:hAnsi="Times New Roman" w:cs="Times New Roman"/>
          <w:sz w:val="26"/>
          <w:szCs w:val="26"/>
        </w:rPr>
        <w:t>. СРОК И ПОРЯДОК РЕГИСТРАЦИИ ЗАПРОСА ЗАЯВИТЕЛЯ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УСЛУГИ,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ПРЕДОСТАВЛЯЕМОЙ ОРГАНИЗАЦИЕЙ, УЧАСТВУЮЩЕЙ В ПРЕДОСТАВЛЕНИИ</w:t>
      </w:r>
      <w:r w:rsidR="00F2787E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МУНИЦИПАЛЬНОЙ УСЛУГИ, В ТОМ ЧИСЛЕ В ЭЛЕКТРОННОЙ ФОРМЕ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7B19B5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Регистрация запроса и иных документов, необходимых для предоставления муниципальной услуги, указанных в </w:t>
      </w:r>
      <w:hyperlink w:anchor="P115" w:history="1">
        <w:r w:rsidR="00C82217" w:rsidRPr="007B19B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Pr="007B19B5">
          <w:rPr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настоящего Регламента, осуществляется в день их поступления в </w:t>
      </w:r>
      <w:r w:rsidR="0006604C" w:rsidRPr="00322CBD"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 w:rsidR="00FC626A" w:rsidRPr="00322CBD">
        <w:rPr>
          <w:rFonts w:ascii="Times New Roman" w:hAnsi="Times New Roman" w:cs="Times New Roman"/>
          <w:sz w:val="26"/>
          <w:szCs w:val="26"/>
        </w:rPr>
        <w:t xml:space="preserve"> п</w:t>
      </w:r>
      <w:r w:rsidR="00C82217" w:rsidRPr="00322CBD">
        <w:rPr>
          <w:rFonts w:ascii="Times New Roman" w:hAnsi="Times New Roman" w:cs="Times New Roman"/>
          <w:sz w:val="26"/>
          <w:szCs w:val="26"/>
        </w:rPr>
        <w:t>ри обращении лично, через многофункциональный центр предоставления государственных и муниципальных услуг.</w:t>
      </w:r>
    </w:p>
    <w:p w:rsidR="00C82217" w:rsidRPr="00322CBD" w:rsidRDefault="007B19B5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82217" w:rsidRPr="00322CB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В случае если запрос и иные документы, необходимые для предоставления муниципальной услуги, поданы в электронной форме, </w:t>
      </w:r>
      <w:r w:rsidR="00C60123" w:rsidRPr="00322CBD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06604C" w:rsidRPr="00322CBD">
        <w:rPr>
          <w:rFonts w:ascii="Times New Roman" w:hAnsi="Times New Roman" w:cs="Times New Roman"/>
          <w:sz w:val="26"/>
          <w:szCs w:val="26"/>
        </w:rPr>
        <w:t>Управления образованием, образовательной организации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не позднее рабочего дня, следующего за днем подачи заявления, направляет заявителю электронное сообщение о </w:t>
      </w:r>
      <w:proofErr w:type="gramStart"/>
      <w:r w:rsidR="00C82217" w:rsidRPr="00322CBD">
        <w:rPr>
          <w:rFonts w:ascii="Times New Roman" w:hAnsi="Times New Roman" w:cs="Times New Roman"/>
          <w:sz w:val="26"/>
          <w:szCs w:val="26"/>
        </w:rPr>
        <w:t>принятии</w:t>
      </w:r>
      <w:proofErr w:type="gramEnd"/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либо об отказе в принятии запроса. </w:t>
      </w:r>
      <w:proofErr w:type="gramStart"/>
      <w:r w:rsidR="00C82217" w:rsidRPr="00322CBD">
        <w:rPr>
          <w:rFonts w:ascii="Times New Roman" w:hAnsi="Times New Roman" w:cs="Times New Roman"/>
          <w:sz w:val="26"/>
          <w:szCs w:val="26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</w:t>
      </w:r>
      <w:r w:rsidR="0006604C" w:rsidRPr="00322CBD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</w:t>
      </w:r>
      <w:r w:rsidR="00C82217" w:rsidRPr="00322CB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82217" w:rsidRPr="00322CBD" w:rsidRDefault="007B19B5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82217" w:rsidRPr="00322CB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322" w:history="1">
        <w:r w:rsidR="00C82217" w:rsidRPr="007B19B5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разделе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 Р</w:t>
      </w:r>
      <w:r w:rsidR="00C82217" w:rsidRPr="00322CBD">
        <w:rPr>
          <w:rFonts w:ascii="Times New Roman" w:hAnsi="Times New Roman" w:cs="Times New Roman"/>
          <w:sz w:val="26"/>
          <w:szCs w:val="26"/>
        </w:rPr>
        <w:t>егламента.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2.1</w:t>
      </w:r>
      <w:r w:rsidR="00F2787E" w:rsidRPr="00322CBD">
        <w:rPr>
          <w:rFonts w:ascii="Times New Roman" w:hAnsi="Times New Roman" w:cs="Times New Roman"/>
          <w:sz w:val="26"/>
          <w:szCs w:val="26"/>
        </w:rPr>
        <w:t>5</w:t>
      </w:r>
      <w:r w:rsidRPr="00322CBD">
        <w:rPr>
          <w:rFonts w:ascii="Times New Roman" w:hAnsi="Times New Roman" w:cs="Times New Roman"/>
          <w:sz w:val="26"/>
          <w:szCs w:val="26"/>
        </w:rPr>
        <w:t>. ТРЕБОВАНИЯ К ПОМЕЩЕНИЯМ, В КОТОРЫХ ПРЕДОСТАВЛЯЕТСЯ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МУНИЦИПАЛЬНАЯ УСЛУГА, К ЗАЛУ ОЖИДАНИЯ, МЕСТАМ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ДЛЯ ЗАПОЛНЕНИЯ ЗАПРОСОВ О ПРЕДОСТАВЛЕНИИ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МУНИЦИПАЛЬНОЙ УСЛУГИ, ИНФОРМАЦИОННЫМ СТЕНДАМ С ОБРАЗЦАМИИХ ЗАПОЛНЕНИЯ И ПЕРЕЧНЕМ ДОКУМЕНТОВ,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22CBD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322CBD">
        <w:rPr>
          <w:rFonts w:ascii="Times New Roman" w:hAnsi="Times New Roman" w:cs="Times New Roman"/>
          <w:sz w:val="26"/>
          <w:szCs w:val="26"/>
        </w:rPr>
        <w:t xml:space="preserve"> ДЛЯ ПРЕДОСТАВЛЕНИЯ КАЖДОЙ МУНИЦИПАЛЬНОЙ УСЛУГИ,</w:t>
      </w:r>
      <w:r w:rsidR="0006604C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РАЗМЕЩЕНИЮ И ОФОРМЛЕНИЮ ВИЗУАЛЬНОЙ, ТЕКСТОВОЙ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И МУЛЬТИМЕДИЙНОЙ ИНФОРМАЦИИ О ПОРЯДКЕ ПРЕДОСТАВЛЕНИЯ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ТАКОЙ УСЛУГИ, В ТОМ ЧИСЛЕ К ОБЕСПЕЧЕНИЮ ДОСТУПНОСТИ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ДЛЯ ИНВАЛИДОВ УКАЗАННЫХ ОБЪЕКТОВ В СООТВЕТСТВИИ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О СОЦИАЛЬНОЙ ЗАЩИТЕ ИНВАЛИДОВ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7B19B5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28</w:t>
      </w:r>
      <w:r w:rsidR="00C82217" w:rsidRPr="00322CBD">
        <w:rPr>
          <w:rFonts w:ascii="Times New Roman" w:hAnsi="Times New Roman" w:cs="Times New Roman"/>
          <w:sz w:val="26"/>
          <w:szCs w:val="26"/>
        </w:rPr>
        <w:t>. В помещениях, в которых предоставляется муниципальная услуга, обеспечивается:</w:t>
      </w:r>
    </w:p>
    <w:p w:rsidR="00C82217" w:rsidRPr="00322CBD" w:rsidRDefault="000D671F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C82217" w:rsidRPr="00322CBD" w:rsidRDefault="000D671F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82217" w:rsidRPr="00322CBD" w:rsidRDefault="000D671F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>- возможность беспрепятственного входа в объекты и выхода из них;</w:t>
      </w:r>
    </w:p>
    <w:p w:rsidR="00C82217" w:rsidRPr="00322CBD" w:rsidRDefault="000D671F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- возможность самостоятельного передвижения по территории объекта в целях доступа к месту предоставления </w:t>
      </w:r>
      <w:r w:rsidR="001346E0" w:rsidRPr="00322CBD">
        <w:rPr>
          <w:rFonts w:ascii="Times New Roman" w:hAnsi="Times New Roman" w:cs="Times New Roman"/>
          <w:sz w:val="26"/>
          <w:szCs w:val="26"/>
        </w:rPr>
        <w:t>муниципальной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 услуги, в том числе с помощью работников объекта, предоставляющих </w:t>
      </w:r>
      <w:r w:rsidR="001346E0" w:rsidRPr="00322CBD">
        <w:rPr>
          <w:rFonts w:ascii="Times New Roman" w:hAnsi="Times New Roman" w:cs="Times New Roman"/>
          <w:sz w:val="26"/>
          <w:szCs w:val="26"/>
        </w:rPr>
        <w:t>муниципальную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 услуги, </w:t>
      </w:r>
      <w:proofErr w:type="spellStart"/>
      <w:r w:rsidR="00C82217" w:rsidRPr="00322CBD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и </w:t>
      </w:r>
      <w:r w:rsidR="00C82217" w:rsidRPr="00322CBD">
        <w:rPr>
          <w:rFonts w:ascii="Times New Roman" w:hAnsi="Times New Roman" w:cs="Times New Roman"/>
          <w:sz w:val="26"/>
          <w:szCs w:val="26"/>
        </w:rPr>
        <w:lastRenderedPageBreak/>
        <w:t>вспомогательных технологий, а также сменного кресла-коляски;</w:t>
      </w:r>
    </w:p>
    <w:p w:rsidR="00C82217" w:rsidRPr="00322CBD" w:rsidRDefault="000D671F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C82217" w:rsidRPr="00322CBD" w:rsidRDefault="000D671F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2217" w:rsidRPr="00322CBD">
        <w:rPr>
          <w:rFonts w:ascii="Times New Roman" w:hAnsi="Times New Roman" w:cs="Times New Roman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="00C82217" w:rsidRPr="00322CBD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="00C82217" w:rsidRPr="00322CBD">
        <w:rPr>
          <w:rFonts w:ascii="Times New Roman" w:hAnsi="Times New Roman" w:cs="Times New Roman"/>
          <w:sz w:val="26"/>
          <w:szCs w:val="26"/>
        </w:rPr>
        <w:t>);</w:t>
      </w:r>
    </w:p>
    <w:p w:rsidR="00C82217" w:rsidRPr="00322CBD" w:rsidRDefault="000D671F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2217" w:rsidRPr="00322CBD">
        <w:rPr>
          <w:rFonts w:ascii="Times New Roman" w:hAnsi="Times New Roman" w:cs="Times New Roman"/>
          <w:sz w:val="26"/>
          <w:szCs w:val="26"/>
        </w:rPr>
        <w:t>4) помещения должны иметь туалет со свободным доступом к нему в рабочее время;</w:t>
      </w:r>
    </w:p>
    <w:p w:rsidR="00C82217" w:rsidRPr="00322CBD" w:rsidRDefault="000D671F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2217" w:rsidRPr="00322CBD">
        <w:rPr>
          <w:rFonts w:ascii="Times New Roman" w:hAnsi="Times New Roman" w:cs="Times New Roman"/>
          <w:sz w:val="26"/>
          <w:szCs w:val="26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C82217" w:rsidRPr="00322CBD" w:rsidRDefault="000D671F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C82217" w:rsidRPr="00322CBD">
        <w:rPr>
          <w:rFonts w:ascii="Times New Roman" w:hAnsi="Times New Roman" w:cs="Times New Roman"/>
          <w:sz w:val="26"/>
          <w:szCs w:val="26"/>
        </w:rPr>
        <w:t>информационными стендами или информационными электронными терминалами;</w:t>
      </w:r>
    </w:p>
    <w:p w:rsidR="00C82217" w:rsidRPr="00322CBD" w:rsidRDefault="000D671F" w:rsidP="00B16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</w:t>
      </w:r>
      <w:r w:rsidR="00C82217" w:rsidRPr="00322CBD">
        <w:rPr>
          <w:rFonts w:ascii="Times New Roman" w:hAnsi="Times New Roman" w:cs="Times New Roman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C82217" w:rsidRPr="00322CBD" w:rsidRDefault="000D671F" w:rsidP="00B16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51" w:history="1">
        <w:r w:rsidR="00C82217" w:rsidRPr="000D671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A130C3" w:rsidRPr="000D671F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C82217" w:rsidRPr="00322CBD">
        <w:rPr>
          <w:rFonts w:ascii="Times New Roman" w:hAnsi="Times New Roman" w:cs="Times New Roman"/>
          <w:sz w:val="26"/>
          <w:szCs w:val="26"/>
        </w:rPr>
        <w:t>егламента.</w:t>
      </w:r>
    </w:p>
    <w:p w:rsidR="00C82217" w:rsidRPr="00322CBD" w:rsidRDefault="000D671F" w:rsidP="00B16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Оформление визуальной, текстовой и </w:t>
      </w:r>
      <w:proofErr w:type="spellStart"/>
      <w:r w:rsidR="00C82217" w:rsidRPr="00322CBD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информации о порядке предоставления </w:t>
      </w:r>
      <w:r w:rsidR="001346E0" w:rsidRPr="00322CBD">
        <w:rPr>
          <w:rFonts w:ascii="Times New Roman" w:hAnsi="Times New Roman" w:cs="Times New Roman"/>
          <w:sz w:val="26"/>
          <w:szCs w:val="26"/>
        </w:rPr>
        <w:t>муниципальной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A2086" w:rsidRPr="00322CBD" w:rsidRDefault="00C82217" w:rsidP="00CA2086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22CBD">
        <w:rPr>
          <w:rFonts w:ascii="Times New Roman" w:hAnsi="Times New Roman"/>
          <w:b/>
          <w:sz w:val="26"/>
          <w:szCs w:val="26"/>
        </w:rPr>
        <w:t>2.1</w:t>
      </w:r>
      <w:r w:rsidR="00F2787E" w:rsidRPr="00322CBD">
        <w:rPr>
          <w:rFonts w:ascii="Times New Roman" w:hAnsi="Times New Roman"/>
          <w:b/>
          <w:sz w:val="26"/>
          <w:szCs w:val="26"/>
        </w:rPr>
        <w:t>6</w:t>
      </w:r>
      <w:r w:rsidRPr="00322CBD">
        <w:rPr>
          <w:rFonts w:ascii="Times New Roman" w:hAnsi="Times New Roman"/>
          <w:b/>
          <w:sz w:val="26"/>
          <w:szCs w:val="26"/>
        </w:rPr>
        <w:t>.</w:t>
      </w:r>
      <w:r w:rsidR="00E6768C" w:rsidRPr="00322CB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E6768C" w:rsidRPr="00322CBD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МУНИЦИПАЛЬНЫХ УСЛУГ (В ТОМ ЧИСЛЕ В ПОЛНОМ ОБЪЕМЕ), В ЛЮБОМ ТЕРРИТОРИАЛЬНОМ ПОДРАЗДЕЛЕНИИ ОРГАНА</w:t>
      </w:r>
      <w:proofErr w:type="gramEnd"/>
      <w:r w:rsidR="00E6768C" w:rsidRPr="00322CBD">
        <w:rPr>
          <w:rFonts w:ascii="Times New Roman" w:hAnsi="Times New Roman"/>
          <w:b/>
          <w:sz w:val="26"/>
          <w:szCs w:val="26"/>
        </w:rPr>
        <w:t xml:space="preserve">, ПРЕДОСТАВЛЯЮЩЕГО МУНИЦИПАЛЬНУЮ УСЛУГУ, ПО ВЫБОРУ ЗАЯВИТЕЛЯ </w:t>
      </w:r>
      <w:proofErr w:type="gramStart"/>
      <w:r w:rsidR="00E6768C" w:rsidRPr="00322CBD">
        <w:rPr>
          <w:rFonts w:ascii="Times New Roman" w:hAnsi="Times New Roman"/>
          <w:b/>
          <w:sz w:val="26"/>
          <w:szCs w:val="26"/>
        </w:rPr>
        <w:t xml:space="preserve">( </w:t>
      </w:r>
      <w:proofErr w:type="gramEnd"/>
      <w:r w:rsidR="00E6768C" w:rsidRPr="00322CBD">
        <w:rPr>
          <w:rFonts w:ascii="Times New Roman" w:hAnsi="Times New Roman"/>
          <w:b/>
          <w:sz w:val="26"/>
          <w:szCs w:val="26"/>
        </w:rPr>
        <w:t>(ЭКСТЕРРИТОРИАЛЬЫЙ ПРИНЦИП), ПОСРЕДСТВОМ ЗАПРОСА О ПРЕДОСТАВЛЕНИИ НЕСКОЛЬКИХ ГОСУДАРСТВЕННЫХ И ИЛИ) МУНИЦИПАЛЬНЫХ УСЛУГ В МНОГОФУНКЦИОНАЛЬНОМ ЦЕНТРЕ ПРЕДОСТАВЛЕНИЯ ГОСУДАРСТВЕННЫХ И МУНИЦИПАЛЬНЫХ УСЛУГ</w:t>
      </w:r>
    </w:p>
    <w:p w:rsidR="00C82217" w:rsidRPr="00322CBD" w:rsidRDefault="00C82217" w:rsidP="00B16B7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0D671F" w:rsidP="00B16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29</w:t>
      </w:r>
      <w:r w:rsidR="00C82217" w:rsidRPr="00322CBD">
        <w:rPr>
          <w:rFonts w:ascii="Times New Roman" w:hAnsi="Times New Roman" w:cs="Times New Roman"/>
          <w:sz w:val="26"/>
          <w:szCs w:val="26"/>
        </w:rPr>
        <w:t>. Показателями доступности и качества предоставления муниципальной услуги являются:</w:t>
      </w:r>
    </w:p>
    <w:p w:rsidR="00C82217" w:rsidRPr="00322CBD" w:rsidRDefault="000D671F" w:rsidP="00B16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C82217" w:rsidRPr="00322CBD" w:rsidRDefault="000D671F" w:rsidP="00B16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>2) возможность обращения за предоставлением муниципальной услуги через многофункциональный центр предоставления государственных и муниципальных услуг и в электронной форме;</w:t>
      </w:r>
    </w:p>
    <w:p w:rsidR="00C82217" w:rsidRPr="00322CBD" w:rsidRDefault="000D671F" w:rsidP="00B16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>3)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C82217" w:rsidRPr="00322CBD" w:rsidRDefault="000D671F" w:rsidP="00B16B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30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При предоставлении муниципальной услуги взаимодействие заявителя </w:t>
      </w:r>
      <w:r>
        <w:rPr>
          <w:rFonts w:ascii="Times New Roman" w:hAnsi="Times New Roman" w:cs="Times New Roman"/>
          <w:sz w:val="26"/>
          <w:szCs w:val="26"/>
        </w:rPr>
        <w:t>со специалистами образовательных организаций, МФЦ</w:t>
      </w:r>
      <w:r w:rsidR="0006604C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</w:t>
      </w:r>
      <w:r w:rsidR="00C82217" w:rsidRPr="00322CBD">
        <w:rPr>
          <w:rFonts w:ascii="Times New Roman" w:hAnsi="Times New Roman" w:cs="Times New Roman"/>
          <w:sz w:val="26"/>
          <w:szCs w:val="26"/>
        </w:rPr>
        <w:lastRenderedPageBreak/>
        <w:t>при предоставлении муниципальной услуги, не должно превышать 15 минут.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 w:rsidP="003D51B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2.1</w:t>
      </w:r>
      <w:r w:rsidR="00F2787E" w:rsidRPr="00322CBD">
        <w:rPr>
          <w:rFonts w:ascii="Times New Roman" w:hAnsi="Times New Roman" w:cs="Times New Roman"/>
          <w:sz w:val="26"/>
          <w:szCs w:val="26"/>
        </w:rPr>
        <w:t>7</w:t>
      </w:r>
      <w:r w:rsidRPr="00322CBD">
        <w:rPr>
          <w:rFonts w:ascii="Times New Roman" w:hAnsi="Times New Roman" w:cs="Times New Roman"/>
          <w:sz w:val="26"/>
          <w:szCs w:val="26"/>
        </w:rPr>
        <w:t>. ИНЫЕ ТРЕБОВАНИЯ, В ТОМ ЧИСЛЕ УЧИТЫВАЮЩИЕ ОСОБЕННОСТИ</w:t>
      </w:r>
      <w:r w:rsidR="00AA4859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В МНОГОФУНКЦИОНАЛЬНЫХ ЦЕНТРАХ ПРЕДОСТАВЛЕНИЯ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ГОСУДАРСТВЕННЫХ И МУНИЦИПАЛЬНЫХ УСЛУГ, ОСОБЕННОСТИ</w:t>
      </w:r>
    </w:p>
    <w:p w:rsidR="003D51BC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ПРЕДОСТАВЛЕНИЯ МУНИЦИПАЛЬНОЙ УСЛУГИПО ЭКСТЕРРИТОРИАЛЬНОМУ ПРИНЦИПУ И ОСОБЕННОСТИ ПРЕДОСТАВЛЕНИЯ</w:t>
      </w:r>
      <w:r w:rsidR="0006604C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В ЭЛЕКТРОННОЙ ФОРМЕ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D671F" w:rsidRPr="00F40F85" w:rsidRDefault="000D671F" w:rsidP="000D671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31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</w:t>
      </w:r>
      <w:r w:rsidRPr="00F40F85">
        <w:rPr>
          <w:rFonts w:ascii="Times New Roman" w:hAnsi="Times New Roman" w:cs="Times New Roman"/>
          <w:sz w:val="26"/>
          <w:szCs w:val="26"/>
        </w:rPr>
        <w:t xml:space="preserve">При обращении заявителя за предоставлением муниципальной услуги в </w:t>
      </w:r>
      <w:r>
        <w:rPr>
          <w:rFonts w:ascii="Times New Roman" w:hAnsi="Times New Roman" w:cs="Times New Roman"/>
          <w:sz w:val="26"/>
          <w:szCs w:val="26"/>
        </w:rPr>
        <w:t xml:space="preserve">МФЦ </w:t>
      </w:r>
      <w:r w:rsidRPr="00F40F85">
        <w:rPr>
          <w:rFonts w:ascii="Times New Roman" w:hAnsi="Times New Roman" w:cs="Times New Roman"/>
          <w:sz w:val="26"/>
          <w:szCs w:val="26"/>
        </w:rPr>
        <w:t xml:space="preserve">сотрудник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 осуществляет действия, предусмотренные Регламентом и соглашением о взаимодействии, заключенным между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Управлением образованием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0D671F" w:rsidRPr="001E0CEB" w:rsidRDefault="000D671F" w:rsidP="000D671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МФЦ </w:t>
      </w:r>
      <w:r w:rsidRPr="00F40F85">
        <w:rPr>
          <w:rFonts w:ascii="Times New Roman" w:hAnsi="Times New Roman" w:cs="Times New Roman"/>
          <w:sz w:val="26"/>
          <w:szCs w:val="26"/>
        </w:rPr>
        <w:t xml:space="preserve">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ascii="Times New Roman" w:hAnsi="Times New Roman" w:cs="Times New Roman"/>
          <w:sz w:val="26"/>
          <w:szCs w:val="26"/>
        </w:rPr>
        <w:t>образовательные организации</w:t>
      </w:r>
      <w:r w:rsidRPr="00F40F85">
        <w:rPr>
          <w:rFonts w:ascii="Times New Roman" w:hAnsi="Times New Roman" w:cs="Times New Roman"/>
          <w:sz w:val="26"/>
          <w:szCs w:val="26"/>
        </w:rPr>
        <w:t xml:space="preserve"> в порядке и сроки, установленные соглашением о </w:t>
      </w:r>
      <w:r w:rsidRPr="001E0CEB">
        <w:rPr>
          <w:rFonts w:ascii="Times New Roman" w:hAnsi="Times New Roman" w:cs="Times New Roman"/>
          <w:color w:val="000000" w:themeColor="text1"/>
          <w:sz w:val="26"/>
          <w:szCs w:val="26"/>
        </w:rPr>
        <w:t>взаимодействии, но не позднее 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-х</w:t>
      </w:r>
      <w:r w:rsidRPr="001E0C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после принятия заявления и документов.</w:t>
      </w:r>
    </w:p>
    <w:p w:rsidR="000D671F" w:rsidRPr="00F40F85" w:rsidRDefault="000D671F" w:rsidP="000D671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40F8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40F85">
        <w:rPr>
          <w:rFonts w:ascii="Times New Roman" w:hAnsi="Times New Roman" w:cs="Times New Roman"/>
          <w:sz w:val="26"/>
          <w:szCs w:val="26"/>
        </w:rPr>
        <w:t>. Муниципальная услуга по экстерриториальному принципу не предоставляется.</w:t>
      </w:r>
    </w:p>
    <w:p w:rsidR="00C82217" w:rsidRPr="00322CBD" w:rsidRDefault="00C82217" w:rsidP="000D67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322"/>
      <w:bookmarkEnd w:id="6"/>
      <w:r w:rsidRPr="00322CBD">
        <w:rPr>
          <w:rFonts w:ascii="Times New Roman" w:hAnsi="Times New Roman" w:cs="Times New Roman"/>
          <w:sz w:val="26"/>
          <w:szCs w:val="26"/>
        </w:rPr>
        <w:t>Раздел 3. СОСТАВ, ПОСЛЕДОВАТЕЛЬНОСТЬ И СРОКИ ВЫПОЛНЕНИЯ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ВЫПОЛНЕНИЯАДМИНИСТРАТИВНЫХ ПРОЦЕДУР (ДЕЙСТВИЙ) В ЭЛЕКТРОННОЙ ФОРМЕ,</w:t>
      </w:r>
      <w:r w:rsidR="00AA4859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  <w:r w:rsidR="00AA4859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(ДЕЙСТВИЙ) В МНОГОФУНКЦИОНАЛЬНЫХ ЦЕНТРАХ ПРЕДОСТАВЛЕНИЯ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0D671F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82217" w:rsidRPr="00322CB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</w:t>
      </w:r>
      <w:r w:rsidR="00C82217" w:rsidRPr="00322CBD">
        <w:rPr>
          <w:rFonts w:ascii="Times New Roman" w:hAnsi="Times New Roman" w:cs="Times New Roman"/>
          <w:sz w:val="26"/>
          <w:szCs w:val="26"/>
        </w:rPr>
        <w:t>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C51B5D" w:rsidRPr="00FB7AF2" w:rsidRDefault="007F7C68" w:rsidP="00C51B5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51B5D" w:rsidRPr="00FB7AF2">
        <w:rPr>
          <w:rFonts w:ascii="Times New Roman" w:hAnsi="Times New Roman" w:cs="Times New Roman"/>
          <w:color w:val="000000" w:themeColor="text1"/>
          <w:sz w:val="26"/>
          <w:szCs w:val="26"/>
        </w:rPr>
        <w:t>1) информирование и консультирование заявителей по вопросам предоставления муниципальной услуги;</w:t>
      </w:r>
    </w:p>
    <w:p w:rsidR="00C82217" w:rsidRPr="00322CBD" w:rsidRDefault="00C51B5D" w:rsidP="00C51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2) </w:t>
      </w:r>
      <w:r w:rsidR="00C82217" w:rsidRPr="00322CBD">
        <w:rPr>
          <w:rFonts w:ascii="Times New Roman" w:hAnsi="Times New Roman" w:cs="Times New Roman"/>
          <w:sz w:val="26"/>
          <w:szCs w:val="26"/>
        </w:rPr>
        <w:t>прием и регистрация заявления с прилагаемыми к нему документами, необходимыми для предоставления муниципальной услуги;</w:t>
      </w:r>
    </w:p>
    <w:p w:rsidR="00C82217" w:rsidRDefault="007F7C68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51B5D">
        <w:rPr>
          <w:rFonts w:ascii="Times New Roman" w:hAnsi="Times New Roman" w:cs="Times New Roman"/>
          <w:sz w:val="26"/>
          <w:szCs w:val="26"/>
        </w:rPr>
        <w:t>3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) </w:t>
      </w:r>
      <w:r w:rsidR="00762B05">
        <w:rPr>
          <w:rFonts w:ascii="Times New Roman" w:hAnsi="Times New Roman" w:cs="Times New Roman"/>
          <w:sz w:val="26"/>
          <w:szCs w:val="26"/>
        </w:rPr>
        <w:t>рассмотрение представленных документов,</w:t>
      </w:r>
      <w:r w:rsidR="00762B05" w:rsidRPr="007F7C68">
        <w:rPr>
          <w:rFonts w:ascii="Times New Roman" w:eastAsiaTheme="minorHAnsi" w:hAnsi="Times New Roman"/>
          <w:sz w:val="26"/>
          <w:szCs w:val="26"/>
        </w:rPr>
        <w:t xml:space="preserve"> </w:t>
      </w:r>
      <w:r w:rsidR="00762B05">
        <w:rPr>
          <w:rFonts w:ascii="Times New Roman" w:eastAsiaTheme="minorHAnsi" w:hAnsi="Times New Roman"/>
          <w:sz w:val="26"/>
          <w:szCs w:val="26"/>
        </w:rPr>
        <w:t>принятие решения о выдаче информации или решения об отказе в выдаче информации;</w:t>
      </w:r>
    </w:p>
    <w:p w:rsidR="00C82217" w:rsidRPr="00322CBD" w:rsidRDefault="00C51B5D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</w:t>
      </w:r>
      <w:r w:rsidR="00C82217" w:rsidRPr="00322CBD">
        <w:rPr>
          <w:rFonts w:ascii="Times New Roman" w:hAnsi="Times New Roman" w:cs="Times New Roman"/>
          <w:sz w:val="26"/>
          <w:szCs w:val="26"/>
        </w:rPr>
        <w:t>) подготовка и выдача результата предоставления муниципальной услуги.</w:t>
      </w:r>
    </w:p>
    <w:p w:rsidR="00C82217" w:rsidRPr="00322CBD" w:rsidRDefault="007F7C68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82217" w:rsidRPr="00322CB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4</w:t>
      </w:r>
      <w:r w:rsidR="00C82217" w:rsidRPr="00322CBD">
        <w:rPr>
          <w:rFonts w:ascii="Times New Roman" w:hAnsi="Times New Roman" w:cs="Times New Roman"/>
          <w:sz w:val="26"/>
          <w:szCs w:val="26"/>
        </w:rPr>
        <w:t>. Последовательность административных процедур (действий) по предоставлению муниципальной услуги в электронной форме:</w:t>
      </w:r>
    </w:p>
    <w:p w:rsidR="00C82217" w:rsidRPr="00322CBD" w:rsidRDefault="007F7C68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82217" w:rsidRPr="00322CBD">
        <w:rPr>
          <w:rFonts w:ascii="Times New Roman" w:hAnsi="Times New Roman" w:cs="Times New Roman"/>
          <w:sz w:val="26"/>
          <w:szCs w:val="26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82217" w:rsidRPr="00322CBD" w:rsidRDefault="007F7C68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82217" w:rsidRPr="00322CBD">
        <w:rPr>
          <w:rFonts w:ascii="Times New Roman" w:hAnsi="Times New Roman" w:cs="Times New Roman"/>
          <w:sz w:val="26"/>
          <w:szCs w:val="26"/>
        </w:rPr>
        <w:t>2) формирование заявления о предоставлении муниципальной услуги;</w:t>
      </w:r>
    </w:p>
    <w:p w:rsidR="00C82217" w:rsidRPr="00322CBD" w:rsidRDefault="007F7C68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82217" w:rsidRPr="00322CBD">
        <w:rPr>
          <w:rFonts w:ascii="Times New Roman" w:hAnsi="Times New Roman" w:cs="Times New Roman"/>
          <w:sz w:val="26"/>
          <w:szCs w:val="26"/>
        </w:rPr>
        <w:t>3) 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C82217" w:rsidRPr="00322CBD" w:rsidRDefault="007F7C68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>4) получение заявителем сведений о ходе выполнения заявления о предоставлении муниципальной услуги;</w:t>
      </w:r>
    </w:p>
    <w:p w:rsidR="00C82217" w:rsidRPr="00322CBD" w:rsidRDefault="007F7C68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</w:t>
      </w:r>
      <w:r w:rsidR="00C82217" w:rsidRPr="00322CBD">
        <w:rPr>
          <w:rFonts w:ascii="Times New Roman" w:hAnsi="Times New Roman" w:cs="Times New Roman"/>
          <w:sz w:val="26"/>
          <w:szCs w:val="26"/>
        </w:rPr>
        <w:lastRenderedPageBreak/>
        <w:t xml:space="preserve">Свердловской области, нормативными правовыми актами </w:t>
      </w:r>
      <w:r w:rsidR="0036380C" w:rsidRPr="00322CBD">
        <w:rPr>
          <w:rFonts w:ascii="Times New Roman" w:hAnsi="Times New Roman" w:cs="Times New Roman"/>
          <w:sz w:val="26"/>
          <w:szCs w:val="26"/>
        </w:rPr>
        <w:t>администрации Новолялинского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C82217" w:rsidRPr="00322CBD" w:rsidRDefault="00C36EE1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82217" w:rsidRPr="00322CB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</w:t>
      </w:r>
      <w:r w:rsidR="00C82217" w:rsidRPr="00322CBD">
        <w:rPr>
          <w:rFonts w:ascii="Times New Roman" w:hAnsi="Times New Roman" w:cs="Times New Roman"/>
          <w:sz w:val="26"/>
          <w:szCs w:val="26"/>
        </w:rPr>
        <w:t>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числе:</w:t>
      </w:r>
    </w:p>
    <w:p w:rsidR="00C82217" w:rsidRPr="00322CBD" w:rsidRDefault="00C36EE1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C82217" w:rsidRPr="00322CBD">
        <w:rPr>
          <w:rFonts w:ascii="Times New Roman" w:hAnsi="Times New Roman" w:cs="Times New Roman"/>
          <w:sz w:val="26"/>
          <w:szCs w:val="26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  <w:proofErr w:type="gramEnd"/>
    </w:p>
    <w:p w:rsidR="00C82217" w:rsidRPr="00322CBD" w:rsidRDefault="00C36EE1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82217" w:rsidRPr="00322CBD">
        <w:rPr>
          <w:rFonts w:ascii="Times New Roman" w:hAnsi="Times New Roman" w:cs="Times New Roman"/>
          <w:sz w:val="26"/>
          <w:szCs w:val="26"/>
        </w:rPr>
        <w:t>2) прием заявления заявителей о предоставлении муниципальной услуги и иных документов, необходимых для предоставления муниципальной услуги;</w:t>
      </w:r>
    </w:p>
    <w:p w:rsidR="00C82217" w:rsidRPr="00322CBD" w:rsidRDefault="00C36EE1" w:rsidP="00B16B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C82217" w:rsidRPr="00322CBD">
        <w:rPr>
          <w:rFonts w:ascii="Times New Roman" w:hAnsi="Times New Roman" w:cs="Times New Roman"/>
          <w:sz w:val="26"/>
          <w:szCs w:val="26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="00C82217" w:rsidRPr="00322CBD">
        <w:rPr>
          <w:rFonts w:ascii="Times New Roman" w:hAnsi="Times New Roman" w:cs="Times New Roman"/>
          <w:sz w:val="26"/>
          <w:szCs w:val="26"/>
        </w:rPr>
        <w:t>, предоставляющих государственные услуги, и органов, предоставляющих муниципальные услуги.</w:t>
      </w:r>
    </w:p>
    <w:p w:rsidR="00C51B5D" w:rsidRDefault="00C51B5D" w:rsidP="00C51B5D">
      <w:pPr>
        <w:pStyle w:val="ConsPlusTitle"/>
        <w:jc w:val="center"/>
        <w:outlineLvl w:val="2"/>
        <w:rPr>
          <w:sz w:val="26"/>
          <w:szCs w:val="26"/>
        </w:rPr>
      </w:pPr>
    </w:p>
    <w:p w:rsidR="00C51B5D" w:rsidRPr="00C51B5D" w:rsidRDefault="00C51B5D" w:rsidP="00C51B5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1B5D">
        <w:rPr>
          <w:rFonts w:ascii="Times New Roman" w:hAnsi="Times New Roman" w:cs="Times New Roman"/>
          <w:sz w:val="26"/>
          <w:szCs w:val="26"/>
        </w:rPr>
        <w:t>3.1. ИНФОРМИРОВАНИЕ И КОНСУЛЬТИРОВАНИЕ ЗАЯВИТЕЛЕЙ ПО ВОПРОСАМ ПРЕДОСТАВЛЕНИЯ МУНИЦИПАЛЬНОЙ УСЛУГИ</w:t>
      </w:r>
    </w:p>
    <w:p w:rsidR="00C51B5D" w:rsidRPr="00F40F85" w:rsidRDefault="00C51B5D" w:rsidP="00C51B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51B5D" w:rsidRPr="00F40F85" w:rsidRDefault="00C51B5D" w:rsidP="00C51B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40F85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136D">
        <w:rPr>
          <w:rFonts w:ascii="Times New Roman" w:hAnsi="Times New Roman" w:cs="Times New Roman"/>
          <w:sz w:val="26"/>
          <w:szCs w:val="26"/>
        </w:rPr>
        <w:t>письменное или устное обращение заинтересованного в получении муниципальной услуги лица в образовательную организацию</w:t>
      </w:r>
      <w:r w:rsidRPr="005E4312"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</w:rPr>
        <w:t xml:space="preserve"> Управление образованием.</w:t>
      </w:r>
    </w:p>
    <w:p w:rsidR="00C51B5D" w:rsidRPr="00A001D0" w:rsidRDefault="00C51B5D" w:rsidP="00C51B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55"/>
      <w:bookmarkEnd w:id="7"/>
      <w:r>
        <w:rPr>
          <w:rFonts w:ascii="Times New Roman" w:hAnsi="Times New Roman" w:cs="Times New Roman"/>
          <w:sz w:val="26"/>
          <w:szCs w:val="26"/>
        </w:rPr>
        <w:t>37</w:t>
      </w:r>
      <w:r w:rsidRPr="00F40F85">
        <w:rPr>
          <w:rFonts w:ascii="Times New Roman" w:hAnsi="Times New Roman" w:cs="Times New Roman"/>
          <w:sz w:val="26"/>
          <w:szCs w:val="26"/>
        </w:rPr>
        <w:t>. В состав административной процедуры вход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40F85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1136D">
        <w:rPr>
          <w:rFonts w:ascii="Times New Roman" w:hAnsi="Times New Roman" w:cs="Times New Roman"/>
          <w:sz w:val="26"/>
          <w:szCs w:val="26"/>
        </w:rPr>
        <w:t>нформирование и консультирование по вопросам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001D0">
        <w:rPr>
          <w:rFonts w:ascii="Times New Roman" w:hAnsi="Times New Roman" w:cs="Times New Roman"/>
          <w:sz w:val="26"/>
          <w:szCs w:val="26"/>
        </w:rPr>
        <w:t>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001D0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</w:t>
      </w:r>
      <w:r>
        <w:rPr>
          <w:rFonts w:ascii="Times New Roman" w:hAnsi="Times New Roman" w:cs="Times New Roman"/>
          <w:sz w:val="26"/>
          <w:szCs w:val="26"/>
        </w:rPr>
        <w:t xml:space="preserve"> или организации</w:t>
      </w:r>
      <w:r w:rsidRPr="00A001D0">
        <w:rPr>
          <w:rFonts w:ascii="Times New Roman" w:hAnsi="Times New Roman" w:cs="Times New Roman"/>
          <w:sz w:val="26"/>
          <w:szCs w:val="26"/>
        </w:rPr>
        <w:t>, в который поступил звонок, и фамилии специалиста, принявшего телефонный звонок.</w:t>
      </w:r>
    </w:p>
    <w:p w:rsidR="00C51B5D" w:rsidRPr="00A001D0" w:rsidRDefault="00C51B5D" w:rsidP="00C51B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D0">
        <w:rPr>
          <w:rFonts w:ascii="Times New Roman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C51B5D" w:rsidRPr="00A001D0" w:rsidRDefault="00C51B5D" w:rsidP="00C51B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D0">
        <w:rPr>
          <w:rFonts w:ascii="Times New Roman" w:hAnsi="Times New Roman" w:cs="Times New Roman"/>
          <w:sz w:val="26"/>
          <w:szCs w:val="26"/>
        </w:rPr>
        <w:t>Устное информирование обратившегося лица осуществляется не более 15 минут.</w:t>
      </w:r>
    </w:p>
    <w:p w:rsidR="00C51B5D" w:rsidRPr="00A001D0" w:rsidRDefault="00C51B5D" w:rsidP="00C51B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D0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C51B5D" w:rsidRPr="00A001D0" w:rsidRDefault="00C51B5D" w:rsidP="00C51B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D0">
        <w:rPr>
          <w:rFonts w:ascii="Times New Roman" w:hAnsi="Times New Roman" w:cs="Times New Roman"/>
          <w:sz w:val="26"/>
          <w:szCs w:val="26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93101D" w:rsidRDefault="0093101D" w:rsidP="00C51B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B5D" w:rsidRPr="00A001D0" w:rsidRDefault="00C51B5D" w:rsidP="00C51B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D0">
        <w:rPr>
          <w:rFonts w:ascii="Times New Roman" w:hAnsi="Times New Roman" w:cs="Times New Roman"/>
          <w:sz w:val="26"/>
          <w:szCs w:val="26"/>
        </w:rPr>
        <w:lastRenderedPageBreak/>
        <w:t>Ответ на обращение готовится в течение 30 дней со дня регистрации письменного обращения.</w:t>
      </w:r>
    </w:p>
    <w:p w:rsidR="00C51B5D" w:rsidRPr="00A001D0" w:rsidRDefault="00C51B5D" w:rsidP="00C51B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D0">
        <w:rPr>
          <w:rFonts w:ascii="Times New Roman" w:hAnsi="Times New Roman" w:cs="Times New Roman"/>
          <w:sz w:val="26"/>
          <w:szCs w:val="26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C51B5D" w:rsidRPr="00A001D0" w:rsidRDefault="00C51B5D" w:rsidP="00C51B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D0">
        <w:rPr>
          <w:rFonts w:ascii="Times New Roman" w:hAnsi="Times New Roman" w:cs="Times New Roman"/>
          <w:sz w:val="26"/>
          <w:szCs w:val="26"/>
        </w:rPr>
        <w:t>Письменный ответ на обращение подписывается руководителем образовательной организации, и должен содержать фамилию и номер телефона исполнителя и направляется по почтовому адресу, указанному в обращении.</w:t>
      </w:r>
    </w:p>
    <w:p w:rsidR="00C51B5D" w:rsidRPr="00F40F85" w:rsidRDefault="00C51B5D" w:rsidP="00C51B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01D0">
        <w:rPr>
          <w:rFonts w:ascii="Times New Roman" w:hAnsi="Times New Roman" w:cs="Times New Roman"/>
          <w:sz w:val="26"/>
          <w:szCs w:val="26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C51B5D" w:rsidRPr="00F40F85" w:rsidRDefault="00C51B5D" w:rsidP="00C51B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Pr="00F40F85">
        <w:rPr>
          <w:rFonts w:ascii="Times New Roman" w:hAnsi="Times New Roman" w:cs="Times New Roman"/>
          <w:sz w:val="26"/>
          <w:szCs w:val="26"/>
        </w:rPr>
        <w:t xml:space="preserve">. Административные действия, указанные в </w:t>
      </w:r>
      <w:hyperlink w:anchor="P355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37</w:t>
        </w:r>
      </w:hyperlink>
      <w:r w:rsidRPr="00F40F85">
        <w:rPr>
          <w:rFonts w:ascii="Times New Roman" w:hAnsi="Times New Roman" w:cs="Times New Roman"/>
          <w:sz w:val="26"/>
          <w:szCs w:val="26"/>
        </w:rPr>
        <w:t xml:space="preserve"> настоящего Регламента, выполняются специалист</w:t>
      </w:r>
      <w:r>
        <w:rPr>
          <w:rFonts w:ascii="Times New Roman" w:hAnsi="Times New Roman" w:cs="Times New Roman"/>
          <w:sz w:val="26"/>
          <w:szCs w:val="26"/>
        </w:rPr>
        <w:t>ами образовательной организации или Управления образованием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C51B5D" w:rsidRPr="00F40F85" w:rsidRDefault="00C51B5D" w:rsidP="00C51B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Pr="00F40F85">
        <w:rPr>
          <w:rFonts w:ascii="Times New Roman" w:hAnsi="Times New Roman" w:cs="Times New Roman"/>
          <w:sz w:val="26"/>
          <w:szCs w:val="26"/>
        </w:rPr>
        <w:t xml:space="preserve">. Результатом выполнения административной процедуры </w:t>
      </w:r>
      <w:r w:rsidRPr="00A1136D">
        <w:rPr>
          <w:rFonts w:ascii="Times New Roman" w:hAnsi="Times New Roman" w:cs="Times New Roman"/>
          <w:sz w:val="26"/>
          <w:szCs w:val="26"/>
        </w:rPr>
        <w:t>является разъяснение заявителю порядка получения муниципальной услуги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C51B5D" w:rsidRPr="00F40F85" w:rsidRDefault="00C51B5D" w:rsidP="00C51B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Pr="00F40F85">
        <w:rPr>
          <w:rFonts w:ascii="Times New Roman" w:hAnsi="Times New Roman" w:cs="Times New Roman"/>
          <w:sz w:val="26"/>
          <w:szCs w:val="26"/>
        </w:rPr>
        <w:t>. Способом фиксации результата выполнения административной процедуры является запись в Журнале регистрации поступающей документации.</w:t>
      </w:r>
    </w:p>
    <w:p w:rsidR="00C82217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51B5D" w:rsidRPr="00322CBD" w:rsidRDefault="00C51B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51B5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ПРИЕМ И РЕГИСТРАЦИЯ ЗАЯВЛЕНИЯ С </w:t>
      </w:r>
      <w:proofErr w:type="gramStart"/>
      <w:r w:rsidR="00C82217" w:rsidRPr="00322CBD">
        <w:rPr>
          <w:rFonts w:ascii="Times New Roman" w:hAnsi="Times New Roman" w:cs="Times New Roman"/>
          <w:sz w:val="26"/>
          <w:szCs w:val="26"/>
        </w:rPr>
        <w:t>ПРИЛАГАЕМЫМИ</w:t>
      </w:r>
      <w:proofErr w:type="gramEnd"/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К НЕМУ ДОКУМЕНТАМИ, НЕОБХОДИМЫМИ ДЛЯ ПРЕДОСТАВЛЕНИЯ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97AC8" w:rsidRPr="00322CBD" w:rsidRDefault="00C36E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51B5D">
        <w:rPr>
          <w:rFonts w:ascii="Times New Roman" w:hAnsi="Times New Roman" w:cs="Times New Roman"/>
          <w:sz w:val="26"/>
          <w:szCs w:val="26"/>
        </w:rPr>
        <w:t>41</w:t>
      </w:r>
      <w:r w:rsidR="00C82217" w:rsidRPr="00322CBD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</w:t>
      </w:r>
      <w:r w:rsidR="00697AC8" w:rsidRPr="00322CBD">
        <w:rPr>
          <w:rFonts w:ascii="Times New Roman" w:hAnsi="Times New Roman" w:cs="Times New Roman"/>
          <w:sz w:val="26"/>
          <w:szCs w:val="26"/>
        </w:rPr>
        <w:t>:</w:t>
      </w:r>
    </w:p>
    <w:p w:rsidR="00C36EE1" w:rsidRPr="00B351DE" w:rsidRDefault="00C36EE1" w:rsidP="00B351DE">
      <w:pPr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>обращение заявителя в устной, письменной и (или) электронной форме  в образовательную организацию или в письменной  форме в МФЦ.</w:t>
      </w:r>
    </w:p>
    <w:p w:rsidR="00C36EE1" w:rsidRPr="00B351DE" w:rsidRDefault="00C51B5D" w:rsidP="00C36EE1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42</w:t>
      </w:r>
      <w:r w:rsidR="00B351D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36EE1"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 Прием и регистрация заявления и документов, необходимых для предоставления муниципальной ус</w:t>
      </w:r>
      <w:r w:rsidR="00762B05">
        <w:rPr>
          <w:rFonts w:ascii="Times New Roman" w:hAnsi="Times New Roman"/>
          <w:color w:val="000000" w:themeColor="text1"/>
          <w:sz w:val="26"/>
          <w:szCs w:val="26"/>
        </w:rPr>
        <w:t>луги осуществляется специалистом</w:t>
      </w:r>
      <w:r w:rsidR="00C36EE1"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 образовательной организации или МФЦ.</w:t>
      </w:r>
    </w:p>
    <w:p w:rsidR="00C36EE1" w:rsidRPr="00B351DE" w:rsidRDefault="00C51B5D" w:rsidP="00C36EE1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43</w:t>
      </w:r>
      <w:r w:rsidR="00C36EE1" w:rsidRPr="00B351DE">
        <w:rPr>
          <w:rFonts w:ascii="Times New Roman" w:hAnsi="Times New Roman"/>
          <w:color w:val="000000" w:themeColor="text1"/>
          <w:sz w:val="26"/>
          <w:szCs w:val="26"/>
        </w:rPr>
        <w:t>. Специалист, в обязанности которого входит прием документов:</w:t>
      </w:r>
    </w:p>
    <w:p w:rsidR="008F45DE" w:rsidRDefault="00C36EE1" w:rsidP="00C36EE1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1) </w:t>
      </w:r>
      <w:r w:rsidR="008F45DE">
        <w:rPr>
          <w:rFonts w:ascii="Times New Roman" w:hAnsi="Times New Roman"/>
          <w:color w:val="000000" w:themeColor="text1"/>
          <w:sz w:val="26"/>
          <w:szCs w:val="26"/>
        </w:rPr>
        <w:t>устанавливает личность заяв</w:t>
      </w:r>
      <w:r w:rsidR="00AB5758">
        <w:rPr>
          <w:rFonts w:ascii="Times New Roman" w:hAnsi="Times New Roman"/>
          <w:color w:val="000000" w:themeColor="text1"/>
          <w:sz w:val="26"/>
          <w:szCs w:val="26"/>
        </w:rPr>
        <w:t>ителя,</w:t>
      </w:r>
      <w:r w:rsidR="008F45DE">
        <w:rPr>
          <w:rFonts w:ascii="Times New Roman" w:hAnsi="Times New Roman"/>
          <w:color w:val="000000" w:themeColor="text1"/>
          <w:sz w:val="26"/>
          <w:szCs w:val="26"/>
        </w:rPr>
        <w:t xml:space="preserve"> проверяет полномочия представителя заявителя на подписание заявления;</w:t>
      </w:r>
    </w:p>
    <w:p w:rsidR="00C36EE1" w:rsidRPr="00B351DE" w:rsidRDefault="008F45DE" w:rsidP="008F45DE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r w:rsidR="00C36EE1" w:rsidRPr="00B351DE">
        <w:rPr>
          <w:rFonts w:ascii="Times New Roman" w:hAnsi="Times New Roman"/>
          <w:color w:val="000000" w:themeColor="text1"/>
          <w:sz w:val="26"/>
          <w:szCs w:val="26"/>
        </w:rPr>
        <w:t>проверяет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правильность заполнения заявления и </w:t>
      </w:r>
      <w:r w:rsidR="00C36EE1"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 наличие всех необходимых документов, в соответствии с перечнем, установленным пунктом </w:t>
      </w:r>
      <w:r w:rsidR="00B351DE">
        <w:rPr>
          <w:rFonts w:ascii="Times New Roman" w:hAnsi="Times New Roman"/>
          <w:color w:val="000000" w:themeColor="text1"/>
          <w:sz w:val="26"/>
          <w:szCs w:val="26"/>
        </w:rPr>
        <w:t xml:space="preserve">15 </w:t>
      </w:r>
      <w:r w:rsidR="00C36EE1"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</w:t>
      </w:r>
      <w:r w:rsidR="00B351DE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C36EE1" w:rsidRPr="00B351DE">
        <w:rPr>
          <w:rFonts w:ascii="Times New Roman" w:hAnsi="Times New Roman"/>
          <w:color w:val="000000" w:themeColor="text1"/>
          <w:sz w:val="26"/>
          <w:szCs w:val="26"/>
        </w:rPr>
        <w:t>егламента;</w:t>
      </w:r>
    </w:p>
    <w:p w:rsidR="008F45DE" w:rsidRDefault="00C36EE1" w:rsidP="00C36EE1">
      <w:pPr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="00B351DE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8F45DE">
        <w:rPr>
          <w:rFonts w:ascii="Times New Roman" w:hAnsi="Times New Roman"/>
          <w:color w:val="000000" w:themeColor="text1"/>
          <w:sz w:val="26"/>
          <w:szCs w:val="26"/>
        </w:rPr>
        <w:t xml:space="preserve"> 3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8F45DE">
        <w:rPr>
          <w:rFonts w:ascii="Times New Roman" w:hAnsi="Times New Roman"/>
          <w:color w:val="000000" w:themeColor="text1"/>
          <w:sz w:val="26"/>
          <w:szCs w:val="26"/>
        </w:rPr>
        <w:t xml:space="preserve"> консультирует заявителя о порядке и сроках предоставления муниципальной услуги;</w:t>
      </w:r>
    </w:p>
    <w:p w:rsidR="008F45DE" w:rsidRDefault="008F45DE" w:rsidP="008F45DE">
      <w:pPr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4) </w:t>
      </w:r>
      <w:r w:rsidR="00C36EE1" w:rsidRPr="00B351DE">
        <w:rPr>
          <w:rFonts w:ascii="Times New Roman" w:hAnsi="Times New Roman"/>
          <w:color w:val="000000" w:themeColor="text1"/>
          <w:sz w:val="26"/>
          <w:szCs w:val="26"/>
        </w:rPr>
        <w:t>регистрирует поступившее заявление и документы в соответствии с установленными правилами делопроизводства</w:t>
      </w:r>
      <w:r>
        <w:rPr>
          <w:rFonts w:ascii="Times New Roman" w:hAnsi="Times New Roman"/>
          <w:color w:val="000000" w:themeColor="text1"/>
          <w:sz w:val="26"/>
          <w:szCs w:val="26"/>
        </w:rPr>
        <w:t>, либо отказывает в регистрации заявления по основаниям, указанным в пункте 19 настоящего Регламента.</w:t>
      </w:r>
    </w:p>
    <w:p w:rsidR="00C36EE1" w:rsidRDefault="005D3EC3" w:rsidP="008F45DE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регистрации поступившего заявления и документов </w:t>
      </w:r>
      <w:r w:rsidR="006133CE" w:rsidRPr="005E4312">
        <w:rPr>
          <w:rFonts w:ascii="Times New Roman" w:hAnsi="Times New Roman"/>
          <w:sz w:val="26"/>
          <w:szCs w:val="26"/>
        </w:rPr>
        <w:t xml:space="preserve">выдает </w:t>
      </w:r>
      <w:r>
        <w:rPr>
          <w:rFonts w:ascii="Times New Roman" w:hAnsi="Times New Roman"/>
          <w:sz w:val="26"/>
          <w:szCs w:val="26"/>
        </w:rPr>
        <w:t xml:space="preserve">заявителю </w:t>
      </w:r>
      <w:r w:rsidR="006133CE" w:rsidRPr="005E4312">
        <w:rPr>
          <w:rFonts w:ascii="Times New Roman" w:hAnsi="Times New Roman"/>
          <w:sz w:val="26"/>
          <w:szCs w:val="26"/>
        </w:rPr>
        <w:t>расписку в получении документов, содержащую информацию о регистрационном номере заявления</w:t>
      </w:r>
      <w:r w:rsidR="006133CE">
        <w:rPr>
          <w:rFonts w:ascii="Times New Roman" w:hAnsi="Times New Roman"/>
          <w:sz w:val="26"/>
          <w:szCs w:val="26"/>
        </w:rPr>
        <w:t xml:space="preserve"> </w:t>
      </w:r>
      <w:r w:rsidR="006133CE" w:rsidRPr="00322CBD">
        <w:rPr>
          <w:rFonts w:ascii="Times New Roman" w:hAnsi="Times New Roman"/>
          <w:sz w:val="26"/>
          <w:szCs w:val="26"/>
        </w:rPr>
        <w:t>о предоставлении муниципальной услуги</w:t>
      </w:r>
      <w:r w:rsidR="006133CE" w:rsidRPr="005E4312">
        <w:rPr>
          <w:rFonts w:ascii="Times New Roman" w:hAnsi="Times New Roman"/>
          <w:sz w:val="26"/>
          <w:szCs w:val="26"/>
        </w:rPr>
        <w:t xml:space="preserve">, о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 (Приложение № </w:t>
      </w:r>
      <w:r w:rsidR="006133CE">
        <w:rPr>
          <w:rFonts w:ascii="Times New Roman" w:hAnsi="Times New Roman"/>
          <w:sz w:val="26"/>
          <w:szCs w:val="26"/>
        </w:rPr>
        <w:t>3 к настоящему Регламенту</w:t>
      </w:r>
      <w:r w:rsidR="006133CE" w:rsidRPr="005E4312">
        <w:rPr>
          <w:rFonts w:ascii="Times New Roman" w:hAnsi="Times New Roman"/>
          <w:sz w:val="26"/>
          <w:szCs w:val="26"/>
        </w:rPr>
        <w:t>).</w:t>
      </w:r>
    </w:p>
    <w:p w:rsidR="005D3EC3" w:rsidRPr="008F45DE" w:rsidRDefault="005D3EC3" w:rsidP="008F45DE">
      <w:pPr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отказа в приеме документов заявление и документы возвращаются заявителю.</w:t>
      </w:r>
    </w:p>
    <w:p w:rsidR="00C36EE1" w:rsidRPr="00B351DE" w:rsidRDefault="00C51B5D" w:rsidP="00C36EE1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44</w:t>
      </w:r>
      <w:r w:rsidR="00B351D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C36EE1"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C36EE1" w:rsidRPr="00B351DE">
        <w:rPr>
          <w:rFonts w:ascii="Times New Roman" w:hAnsi="Times New Roman"/>
          <w:color w:val="000000" w:themeColor="text1"/>
          <w:sz w:val="26"/>
          <w:szCs w:val="26"/>
        </w:rPr>
        <w:lastRenderedPageBreak/>
        <w:t>образовательную организацию либо в МФЦ (в случае, если заявление на предоставление муниципальной услуги подается посредством МФЦ).</w:t>
      </w:r>
    </w:p>
    <w:p w:rsidR="00C36EE1" w:rsidRPr="00B351DE" w:rsidRDefault="00C51B5D" w:rsidP="00C36EE1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45</w:t>
      </w:r>
      <w:r w:rsidR="00C36EE1" w:rsidRPr="00B351DE">
        <w:rPr>
          <w:rFonts w:ascii="Times New Roman" w:hAnsi="Times New Roman"/>
          <w:color w:val="000000" w:themeColor="text1"/>
          <w:sz w:val="26"/>
          <w:szCs w:val="26"/>
        </w:rPr>
        <w:t>. В случае оказания муниципальной услуги в электронной форме специалист образовательной организации или МФЦ, ответственный за прием и регистрацию документов, необходимых для предоставления муниципальной услуги:</w:t>
      </w:r>
    </w:p>
    <w:p w:rsidR="00C36EE1" w:rsidRPr="00B351DE" w:rsidRDefault="00C36EE1" w:rsidP="00C36EE1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1) проверяет наличие документов, указанных в пункте </w:t>
      </w:r>
      <w:r w:rsidR="00B351DE">
        <w:rPr>
          <w:rFonts w:ascii="Times New Roman" w:hAnsi="Times New Roman"/>
          <w:color w:val="000000" w:themeColor="text1"/>
          <w:sz w:val="26"/>
          <w:szCs w:val="26"/>
        </w:rPr>
        <w:t>15 настоящего Р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егламента, необходимых для предоставления муниципальной услуги;</w:t>
      </w:r>
    </w:p>
    <w:p w:rsidR="00C36EE1" w:rsidRPr="00B351DE" w:rsidRDefault="00C36EE1" w:rsidP="00C36EE1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2) производит регистрацию документов, указанных в пункте </w:t>
      </w:r>
      <w:r w:rsidR="00B351DE">
        <w:rPr>
          <w:rFonts w:ascii="Times New Roman" w:hAnsi="Times New Roman"/>
          <w:color w:val="000000" w:themeColor="text1"/>
          <w:sz w:val="26"/>
          <w:szCs w:val="26"/>
        </w:rPr>
        <w:t xml:space="preserve">15 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настоящего </w:t>
      </w:r>
      <w:r w:rsidR="00B351DE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B351DE">
        <w:rPr>
          <w:rFonts w:ascii="Times New Roman" w:hAnsi="Times New Roman"/>
          <w:color w:val="000000" w:themeColor="text1"/>
          <w:sz w:val="26"/>
          <w:szCs w:val="26"/>
        </w:rPr>
        <w:t>егламента, в день их поступления в электронном виде;</w:t>
      </w:r>
    </w:p>
    <w:p w:rsidR="00C36EE1" w:rsidRPr="00B351DE" w:rsidRDefault="00C36EE1" w:rsidP="00C36EE1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C36EE1" w:rsidRPr="00B351DE" w:rsidRDefault="00C36EE1" w:rsidP="00C36EE1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>- о дате и времени для личного приема заявителя;</w:t>
      </w:r>
    </w:p>
    <w:p w:rsidR="00C36EE1" w:rsidRPr="00B351DE" w:rsidRDefault="00C36EE1" w:rsidP="00C36EE1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C36EE1" w:rsidRPr="00B351DE" w:rsidRDefault="00C36EE1" w:rsidP="00C36EE1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>- должность, фамилию, имя, отчество лица, ответственного за оказание муниципальной услуги;</w:t>
      </w:r>
    </w:p>
    <w:p w:rsidR="00C36EE1" w:rsidRPr="00B351DE" w:rsidRDefault="00C36EE1" w:rsidP="00C36EE1">
      <w:pPr>
        <w:tabs>
          <w:tab w:val="left" w:pos="4050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hAnsi="Times New Roman"/>
          <w:color w:val="000000" w:themeColor="text1"/>
          <w:sz w:val="26"/>
          <w:szCs w:val="26"/>
        </w:rPr>
        <w:t>- иную информацию.</w:t>
      </w:r>
    </w:p>
    <w:p w:rsidR="00C36EE1" w:rsidRPr="00B351DE" w:rsidRDefault="00C36EE1" w:rsidP="00C36EE1">
      <w:pPr>
        <w:tabs>
          <w:tab w:val="left" w:pos="4050"/>
        </w:tabs>
        <w:rPr>
          <w:rFonts w:ascii="Times New Roman" w:hAnsi="Times New Roman"/>
          <w:color w:val="000000" w:themeColor="text1"/>
          <w:sz w:val="26"/>
          <w:szCs w:val="26"/>
        </w:rPr>
      </w:pPr>
      <w:r w:rsidRPr="00B351DE">
        <w:rPr>
          <w:rFonts w:ascii="Times New Roman" w:eastAsia="ヒラギノ角ゴ Pro W3" w:hAnsi="Times New Roman"/>
          <w:color w:val="000000" w:themeColor="text1"/>
          <w:sz w:val="26"/>
          <w:szCs w:val="26"/>
        </w:rPr>
        <w:t>Документы, принятые в МФЦ не позднее следующего рабочего дня после приема и регистрации передаются  в образовательную организацию.</w:t>
      </w:r>
    </w:p>
    <w:p w:rsidR="00C36EE1" w:rsidRDefault="00C51B5D" w:rsidP="005D3EC3">
      <w:pPr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46</w:t>
      </w:r>
      <w:r w:rsidR="00C36EE1" w:rsidRPr="00B351DE">
        <w:rPr>
          <w:rFonts w:ascii="Times New Roman" w:hAnsi="Times New Roman"/>
          <w:color w:val="000000" w:themeColor="text1"/>
          <w:sz w:val="26"/>
          <w:szCs w:val="26"/>
        </w:rPr>
        <w:t>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</w:t>
      </w:r>
      <w:r w:rsidR="005D3EC3">
        <w:rPr>
          <w:rFonts w:ascii="Times New Roman" w:hAnsi="Times New Roman"/>
          <w:color w:val="000000" w:themeColor="text1"/>
          <w:sz w:val="26"/>
          <w:szCs w:val="26"/>
        </w:rPr>
        <w:t xml:space="preserve"> прилагаемых к нему документов, </w:t>
      </w:r>
      <w:r w:rsidR="005D3EC3" w:rsidRPr="006D545E">
        <w:rPr>
          <w:rFonts w:ascii="Times New Roman" w:hAnsi="Times New Roman"/>
          <w:color w:val="000000" w:themeColor="text1"/>
          <w:sz w:val="26"/>
          <w:szCs w:val="26"/>
        </w:rPr>
        <w:t>либо мотивированный отказ в приеме документов в устной форме.</w:t>
      </w:r>
    </w:p>
    <w:p w:rsidR="000D187A" w:rsidRPr="00F40F85" w:rsidRDefault="000D187A" w:rsidP="000D18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47.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запись в Журнале регистрации поступающей документации.</w:t>
      </w:r>
    </w:p>
    <w:p w:rsidR="00C82217" w:rsidRPr="00322CBD" w:rsidRDefault="00C82217" w:rsidP="009A7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6E6E" w:rsidRDefault="00C82217" w:rsidP="00DF6E6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3</w:t>
      </w:r>
      <w:r w:rsidR="00C51B5D">
        <w:rPr>
          <w:rFonts w:ascii="Times New Roman" w:hAnsi="Times New Roman" w:cs="Times New Roman"/>
          <w:sz w:val="26"/>
          <w:szCs w:val="26"/>
        </w:rPr>
        <w:t>.3</w:t>
      </w:r>
      <w:r w:rsidR="00DF6E6E">
        <w:rPr>
          <w:rFonts w:ascii="Times New Roman" w:hAnsi="Times New Roman" w:cs="Times New Roman"/>
          <w:sz w:val="26"/>
          <w:szCs w:val="26"/>
        </w:rPr>
        <w:t>. РАССМОТРЕНИЕ ПРЕДСТАВЛЕННЫХ ДОКУМЕНТОВ, ПРИНЯТИЕ РЕШЕНИЯ О ВЫДАЧЕ ИНФОРМАЦИИ ИЛИ РЕШЕНИЯ ОБ ОТКАЗЕ В ВЫДАЧЕ ИНФОРМАЦИИ</w:t>
      </w:r>
      <w:r w:rsidR="00DF6E6E" w:rsidRPr="00322C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42580" w:rsidRDefault="00E42580" w:rsidP="00E42580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1B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187A">
        <w:rPr>
          <w:rFonts w:ascii="Times New Roman" w:hAnsi="Times New Roman" w:cs="Times New Roman"/>
          <w:sz w:val="26"/>
          <w:szCs w:val="26"/>
        </w:rPr>
        <w:t>48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</w:t>
      </w:r>
      <w:r w:rsidR="00C51B5D">
        <w:rPr>
          <w:rFonts w:ascii="Times New Roman" w:eastAsiaTheme="minorHAnsi" w:hAnsi="Times New Roman"/>
          <w:sz w:val="26"/>
          <w:szCs w:val="26"/>
        </w:rPr>
        <w:t>Основанием для начала административной процедуры является поступление руководителю образовательной организации, либо лицу, его замещающему, зарегистрированного заявления с приложенными документами.</w:t>
      </w:r>
    </w:p>
    <w:p w:rsidR="00E42580" w:rsidRDefault="00E42580" w:rsidP="00E42580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Р</w:t>
      </w:r>
      <w:r w:rsidR="00C51B5D">
        <w:rPr>
          <w:rFonts w:ascii="Times New Roman" w:eastAsiaTheme="minorHAnsi" w:hAnsi="Times New Roman"/>
          <w:sz w:val="26"/>
          <w:szCs w:val="26"/>
        </w:rPr>
        <w:t>уководитель образовательной организации, либо лицо, его замещающее, в день поступления заявления и документов рассматривает поступившие заявление и документы, проставляет резолюцию и передает их должностному лицу образовательной организации, ответственному за предоставление муниципальной услуги.</w:t>
      </w:r>
    </w:p>
    <w:p w:rsidR="00E42580" w:rsidRDefault="000D187A" w:rsidP="00E42580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49</w:t>
      </w:r>
      <w:r w:rsidR="00E42580">
        <w:rPr>
          <w:rFonts w:ascii="Times New Roman" w:eastAsiaTheme="minorHAnsi" w:hAnsi="Times New Roman"/>
          <w:sz w:val="26"/>
          <w:szCs w:val="26"/>
        </w:rPr>
        <w:t xml:space="preserve">. </w:t>
      </w:r>
      <w:r w:rsidR="00C51B5D">
        <w:rPr>
          <w:rFonts w:ascii="Times New Roman" w:eastAsiaTheme="minorHAnsi" w:hAnsi="Times New Roman"/>
          <w:sz w:val="26"/>
          <w:szCs w:val="26"/>
        </w:rPr>
        <w:t>При получении заявления и документов, приложенных к нему, должностное лицо образовательной организации, ответственное за предоставление муниципальной услуги</w:t>
      </w:r>
      <w:r w:rsidR="00E42580">
        <w:rPr>
          <w:rFonts w:ascii="Times New Roman" w:eastAsiaTheme="minorHAnsi" w:hAnsi="Times New Roman"/>
          <w:sz w:val="26"/>
          <w:szCs w:val="26"/>
        </w:rPr>
        <w:t>:</w:t>
      </w:r>
    </w:p>
    <w:p w:rsidR="00E42580" w:rsidRDefault="00E42580" w:rsidP="00E42580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-</w:t>
      </w:r>
      <w:r w:rsidR="00C51B5D">
        <w:rPr>
          <w:rFonts w:ascii="Times New Roman" w:eastAsiaTheme="minorHAnsi" w:hAnsi="Times New Roman"/>
          <w:sz w:val="26"/>
          <w:szCs w:val="26"/>
        </w:rPr>
        <w:t xml:space="preserve"> рассматривает за</w:t>
      </w:r>
      <w:r>
        <w:rPr>
          <w:rFonts w:ascii="Times New Roman" w:eastAsiaTheme="minorHAnsi" w:hAnsi="Times New Roman"/>
          <w:sz w:val="26"/>
          <w:szCs w:val="26"/>
        </w:rPr>
        <w:t>явление и приложенные документы, формирует общий пакет документов;</w:t>
      </w:r>
    </w:p>
    <w:p w:rsidR="00E42580" w:rsidRDefault="00E42580" w:rsidP="00E42580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</w:t>
      </w:r>
      <w:r w:rsidR="00C51B5D">
        <w:rPr>
          <w:rFonts w:ascii="Times New Roman" w:eastAsiaTheme="minorHAnsi" w:hAnsi="Times New Roman"/>
          <w:sz w:val="26"/>
          <w:szCs w:val="26"/>
        </w:rPr>
        <w:t xml:space="preserve">- проверяет наличие оснований для отказа в предоставлении муниципальной услуги, указанных в </w:t>
      </w:r>
      <w:r>
        <w:rPr>
          <w:rFonts w:ascii="Times New Roman" w:eastAsiaTheme="minorHAnsi" w:hAnsi="Times New Roman"/>
          <w:sz w:val="26"/>
          <w:szCs w:val="26"/>
        </w:rPr>
        <w:t xml:space="preserve">пункте 21 </w:t>
      </w:r>
      <w:r w:rsidR="00C51B5D">
        <w:rPr>
          <w:rFonts w:ascii="Times New Roman" w:eastAsiaTheme="minorHAnsi" w:hAnsi="Times New Roman"/>
          <w:sz w:val="26"/>
          <w:szCs w:val="26"/>
        </w:rPr>
        <w:t xml:space="preserve">настоящего </w:t>
      </w:r>
      <w:r>
        <w:rPr>
          <w:rFonts w:ascii="Times New Roman" w:eastAsiaTheme="minorHAnsi" w:hAnsi="Times New Roman"/>
          <w:sz w:val="26"/>
          <w:szCs w:val="26"/>
        </w:rPr>
        <w:t>Р</w:t>
      </w:r>
      <w:r w:rsidR="00C51B5D">
        <w:rPr>
          <w:rFonts w:ascii="Times New Roman" w:eastAsiaTheme="minorHAnsi" w:hAnsi="Times New Roman"/>
          <w:sz w:val="26"/>
          <w:szCs w:val="26"/>
        </w:rPr>
        <w:t>егламента;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9421EC" w:rsidRDefault="00E42580" w:rsidP="009421EC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</w:t>
      </w:r>
      <w:r w:rsidR="00C51B5D">
        <w:rPr>
          <w:rFonts w:ascii="Times New Roman" w:eastAsiaTheme="minorHAnsi" w:hAnsi="Times New Roman"/>
          <w:sz w:val="26"/>
          <w:szCs w:val="26"/>
        </w:rPr>
        <w:t>- при отсутствии оснований для отказа в предоставлении муниципальной услуги, осуществляет подготовку в 2 экземплярах проекта решения о выдаче информации (далее - решение о выдаче);</w:t>
      </w:r>
    </w:p>
    <w:p w:rsidR="009421EC" w:rsidRDefault="009421EC" w:rsidP="009421EC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</w:t>
      </w:r>
      <w:r w:rsidR="00C51B5D">
        <w:rPr>
          <w:rFonts w:ascii="Times New Roman" w:eastAsiaTheme="minorHAnsi" w:hAnsi="Times New Roman"/>
          <w:sz w:val="26"/>
          <w:szCs w:val="26"/>
        </w:rPr>
        <w:t>- при выявлении оснований для отказа в предоставлении муниципальной услуги осуществляет подготовку в 2 экземплярах проекта решения об отказе в выдаче информации с обоснованием причин отказа (далее - решение об отказе);</w:t>
      </w:r>
    </w:p>
    <w:p w:rsidR="00551608" w:rsidRDefault="009421EC" w:rsidP="0055160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    </w:t>
      </w:r>
      <w:r w:rsidR="00C51B5D">
        <w:rPr>
          <w:rFonts w:ascii="Times New Roman" w:eastAsiaTheme="minorHAnsi" w:hAnsi="Times New Roman"/>
          <w:sz w:val="26"/>
          <w:szCs w:val="26"/>
        </w:rPr>
        <w:t>- передает руководителю организации либо лицу, его замещающему, в 2 экземплярах проект решения о выдаче либо решения об отказе с прилагаемыми документами.</w:t>
      </w:r>
    </w:p>
    <w:p w:rsidR="00551608" w:rsidRDefault="000D187A" w:rsidP="0055160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50</w:t>
      </w:r>
      <w:r w:rsidR="00551608">
        <w:rPr>
          <w:rFonts w:ascii="Times New Roman" w:eastAsiaTheme="minorHAnsi" w:hAnsi="Times New Roman"/>
          <w:sz w:val="26"/>
          <w:szCs w:val="26"/>
        </w:rPr>
        <w:t>. Р</w:t>
      </w:r>
      <w:r w:rsidR="00C51B5D">
        <w:rPr>
          <w:rFonts w:ascii="Times New Roman" w:eastAsiaTheme="minorHAnsi" w:hAnsi="Times New Roman"/>
          <w:sz w:val="26"/>
          <w:szCs w:val="26"/>
        </w:rPr>
        <w:t>уководитель образовательной организации либо лицо, его замещающее, в день получения 2 экземпляров проекта решения о выдаче или проекта решения об отказе с прилагаемыми документами от должностного лица, ответственного за предоставление муниципальной услуги, подписывает его и передает должностному лицу, ответственному за предоставление муниципальной услуги.</w:t>
      </w:r>
    </w:p>
    <w:p w:rsidR="00C51B5D" w:rsidRDefault="00551608" w:rsidP="0055160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</w:t>
      </w:r>
      <w:r w:rsidR="00C51B5D">
        <w:rPr>
          <w:rFonts w:ascii="Times New Roman" w:eastAsiaTheme="minorHAnsi" w:hAnsi="Times New Roman"/>
          <w:sz w:val="26"/>
          <w:szCs w:val="26"/>
        </w:rPr>
        <w:t xml:space="preserve">Результатом административной процедуры является оформление результата предоставления муниципальной услуги в виде справки о выдаче информации, либо справки об отказе в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6040C6">
        <w:rPr>
          <w:rFonts w:ascii="Times New Roman" w:eastAsiaTheme="minorHAnsi" w:hAnsi="Times New Roman"/>
          <w:sz w:val="26"/>
          <w:szCs w:val="26"/>
        </w:rPr>
        <w:t>образовательных организациях</w:t>
      </w:r>
      <w:r w:rsidR="00C51B5D">
        <w:rPr>
          <w:rFonts w:ascii="Times New Roman" w:eastAsiaTheme="minorHAnsi" w:hAnsi="Times New Roman"/>
          <w:sz w:val="26"/>
          <w:szCs w:val="26"/>
        </w:rPr>
        <w:t>.</w:t>
      </w:r>
    </w:p>
    <w:p w:rsidR="005A3CC1" w:rsidRDefault="005A3CC1" w:rsidP="0055160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3101D" w:rsidRDefault="0093101D" w:rsidP="0055160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5A3CC1" w:rsidRPr="005A3CC1" w:rsidRDefault="005A3CC1" w:rsidP="005A3C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CC1">
        <w:rPr>
          <w:rFonts w:ascii="Times New Roman" w:eastAsiaTheme="minorHAnsi" w:hAnsi="Times New Roman"/>
          <w:b/>
          <w:sz w:val="26"/>
          <w:szCs w:val="26"/>
        </w:rPr>
        <w:t>3.4. ПОДГОТОВКА И ВЫДАЧА РЕЗУЛЬТАТА ПРЕДОСТАВЛЕНИЯ МУНИЦИПАЛЬНОЙ УСЛУГИ</w:t>
      </w:r>
    </w:p>
    <w:p w:rsidR="00C51B5D" w:rsidRDefault="00C51B5D" w:rsidP="005A3C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40C6" w:rsidRDefault="000D187A" w:rsidP="006040C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51</w:t>
      </w:r>
      <w:r w:rsidR="005A3CC1">
        <w:rPr>
          <w:rFonts w:ascii="Times New Roman" w:eastAsiaTheme="minorHAnsi" w:hAnsi="Times New Roman"/>
          <w:sz w:val="26"/>
          <w:szCs w:val="26"/>
        </w:rPr>
        <w:t>. Основанием для начала административной процедуры является получение должностным лицом, ответственным за предоставление м</w:t>
      </w:r>
      <w:r>
        <w:rPr>
          <w:rFonts w:ascii="Times New Roman" w:eastAsiaTheme="minorHAnsi" w:hAnsi="Times New Roman"/>
          <w:sz w:val="26"/>
          <w:szCs w:val="26"/>
        </w:rPr>
        <w:t>униципальной услуги, подписанной справки</w:t>
      </w:r>
      <w:r w:rsidR="005A3CC1">
        <w:rPr>
          <w:rFonts w:ascii="Times New Roman" w:eastAsiaTheme="minorHAnsi" w:hAnsi="Times New Roman"/>
          <w:sz w:val="26"/>
          <w:szCs w:val="26"/>
        </w:rPr>
        <w:t xml:space="preserve"> о выдаче либо об отказе в выдаче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6040C6">
        <w:rPr>
          <w:rFonts w:ascii="Times New Roman" w:eastAsiaTheme="minorHAnsi" w:hAnsi="Times New Roman"/>
          <w:sz w:val="26"/>
          <w:szCs w:val="26"/>
        </w:rPr>
        <w:t>образовательных организациях</w:t>
      </w:r>
      <w:r w:rsidR="005A3CC1">
        <w:rPr>
          <w:rFonts w:ascii="Times New Roman" w:eastAsiaTheme="minorHAnsi" w:hAnsi="Times New Roman"/>
          <w:sz w:val="26"/>
          <w:szCs w:val="26"/>
        </w:rPr>
        <w:t>.</w:t>
      </w:r>
    </w:p>
    <w:p w:rsidR="006040C6" w:rsidRDefault="00260ED8" w:rsidP="006040C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52</w:t>
      </w:r>
      <w:r w:rsidR="006040C6">
        <w:rPr>
          <w:rFonts w:ascii="Times New Roman" w:eastAsiaTheme="minorHAnsi" w:hAnsi="Times New Roman"/>
          <w:sz w:val="26"/>
          <w:szCs w:val="26"/>
        </w:rPr>
        <w:t>.</w:t>
      </w:r>
      <w:r w:rsidR="005A3CC1">
        <w:rPr>
          <w:rFonts w:ascii="Times New Roman" w:eastAsiaTheme="minorHAnsi" w:hAnsi="Times New Roman"/>
          <w:sz w:val="26"/>
          <w:szCs w:val="26"/>
        </w:rPr>
        <w:t xml:space="preserve"> Должностное лицо, ответственное за предоставление муниципальной услуги, регистрирует справку о выдаче либо об отказе в выдаче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6040C6">
        <w:rPr>
          <w:rFonts w:ascii="Times New Roman" w:eastAsiaTheme="minorHAnsi" w:hAnsi="Times New Roman"/>
          <w:sz w:val="26"/>
          <w:szCs w:val="26"/>
        </w:rPr>
        <w:t>организациях</w:t>
      </w:r>
      <w:r w:rsidR="005A3CC1">
        <w:rPr>
          <w:rFonts w:ascii="Times New Roman" w:eastAsiaTheme="minorHAnsi" w:hAnsi="Times New Roman"/>
          <w:sz w:val="26"/>
          <w:szCs w:val="26"/>
        </w:rPr>
        <w:t xml:space="preserve"> и осуществляет следующие административные действия:</w:t>
      </w:r>
    </w:p>
    <w:p w:rsidR="006040C6" w:rsidRDefault="006040C6" w:rsidP="006040C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</w:t>
      </w:r>
      <w:r w:rsidR="005A3CC1">
        <w:rPr>
          <w:rFonts w:ascii="Times New Roman" w:eastAsiaTheme="minorHAnsi" w:hAnsi="Times New Roman"/>
          <w:sz w:val="26"/>
          <w:szCs w:val="26"/>
        </w:rPr>
        <w:t>1) в случае если в заявлении указано на личное получение заявителем результата оказания услуги:</w:t>
      </w:r>
    </w:p>
    <w:p w:rsidR="006040C6" w:rsidRDefault="006040C6" w:rsidP="006040C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</w:t>
      </w:r>
      <w:r w:rsidR="005A3CC1">
        <w:rPr>
          <w:rFonts w:ascii="Times New Roman" w:eastAsiaTheme="minorHAnsi" w:hAnsi="Times New Roman"/>
          <w:sz w:val="26"/>
          <w:szCs w:val="26"/>
        </w:rPr>
        <w:t>- уведомляет заявителя (его представителя) по телефону о необходимости получения результата оказания услуги;</w:t>
      </w:r>
    </w:p>
    <w:p w:rsidR="006040C6" w:rsidRDefault="006040C6" w:rsidP="006040C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</w:t>
      </w:r>
      <w:r w:rsidR="005A3CC1">
        <w:rPr>
          <w:rFonts w:ascii="Times New Roman" w:eastAsiaTheme="minorHAnsi" w:hAnsi="Times New Roman"/>
          <w:sz w:val="26"/>
          <w:szCs w:val="26"/>
        </w:rPr>
        <w:t>- в день явки заявителя (его представителя), устанавливает его личность, путем проверки документа, удостоверяющего личность (полномочия представителя);</w:t>
      </w:r>
    </w:p>
    <w:p w:rsidR="006040C6" w:rsidRDefault="006040C6" w:rsidP="006040C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</w:t>
      </w:r>
      <w:r w:rsidR="005A3CC1">
        <w:rPr>
          <w:rFonts w:ascii="Times New Roman" w:eastAsiaTheme="minorHAnsi" w:hAnsi="Times New Roman"/>
          <w:sz w:val="26"/>
          <w:szCs w:val="26"/>
        </w:rPr>
        <w:t>- передает ему один экземпляр справки о выдаче либо об отказе в выдаче информации;</w:t>
      </w:r>
    </w:p>
    <w:p w:rsidR="006040C6" w:rsidRDefault="006040C6" w:rsidP="006040C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</w:t>
      </w:r>
      <w:r w:rsidR="005A3CC1">
        <w:rPr>
          <w:rFonts w:ascii="Times New Roman" w:eastAsiaTheme="minorHAnsi" w:hAnsi="Times New Roman"/>
          <w:sz w:val="26"/>
          <w:szCs w:val="26"/>
        </w:rPr>
        <w:t>- второй экземпляр приобщает к материалам дела;</w:t>
      </w:r>
    </w:p>
    <w:p w:rsidR="006040C6" w:rsidRDefault="006040C6" w:rsidP="006040C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</w:t>
      </w:r>
      <w:r w:rsidR="005A3CC1">
        <w:rPr>
          <w:rFonts w:ascii="Times New Roman" w:eastAsiaTheme="minorHAnsi" w:hAnsi="Times New Roman"/>
          <w:sz w:val="26"/>
          <w:szCs w:val="26"/>
        </w:rPr>
        <w:t>2) при наличии в заявлении указания о направлении результата оказания услуги по почте:</w:t>
      </w:r>
    </w:p>
    <w:p w:rsidR="006040C6" w:rsidRDefault="006040C6" w:rsidP="006040C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</w:t>
      </w:r>
      <w:r w:rsidR="005A3CC1">
        <w:rPr>
          <w:rFonts w:ascii="Times New Roman" w:eastAsiaTheme="minorHAnsi" w:hAnsi="Times New Roman"/>
          <w:sz w:val="26"/>
          <w:szCs w:val="26"/>
        </w:rPr>
        <w:t>- направляет (организует отправку) одного экземпляра справки о выдаче либо справки об отказе в выдаче информации заказным письмом с уведомлением о вручении по адресу, указанному в заявлении;</w:t>
      </w:r>
    </w:p>
    <w:p w:rsidR="008E635C" w:rsidRDefault="006040C6" w:rsidP="008E635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</w:t>
      </w:r>
      <w:r w:rsidR="005A3CC1">
        <w:rPr>
          <w:rFonts w:ascii="Times New Roman" w:eastAsiaTheme="minorHAnsi" w:hAnsi="Times New Roman"/>
          <w:sz w:val="26"/>
          <w:szCs w:val="26"/>
        </w:rPr>
        <w:t>- второй экземпляр приобщает к материалам дела.</w:t>
      </w:r>
    </w:p>
    <w:p w:rsidR="005A3CC1" w:rsidRDefault="00260ED8" w:rsidP="008E635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53</w:t>
      </w:r>
      <w:r w:rsidR="008E635C">
        <w:rPr>
          <w:rFonts w:ascii="Times New Roman" w:eastAsiaTheme="minorHAnsi" w:hAnsi="Times New Roman"/>
          <w:sz w:val="26"/>
          <w:szCs w:val="26"/>
        </w:rPr>
        <w:t>.</w:t>
      </w:r>
      <w:r w:rsidR="005A3CC1">
        <w:rPr>
          <w:rFonts w:ascii="Times New Roman" w:eastAsiaTheme="minorHAnsi" w:hAnsi="Times New Roman"/>
          <w:sz w:val="26"/>
          <w:szCs w:val="26"/>
        </w:rPr>
        <w:t xml:space="preserve"> Результатом административной процедуры является выдача заявителю</w:t>
      </w:r>
      <w:r>
        <w:rPr>
          <w:rFonts w:ascii="Times New Roman" w:eastAsiaTheme="minorHAnsi" w:hAnsi="Times New Roman"/>
          <w:sz w:val="26"/>
          <w:szCs w:val="26"/>
        </w:rPr>
        <w:t xml:space="preserve"> справки о выдаче либо об отказе в выдаче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организациях.</w:t>
      </w:r>
    </w:p>
    <w:p w:rsidR="00C82217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8" w:name="P371"/>
      <w:bookmarkEnd w:id="8"/>
    </w:p>
    <w:p w:rsidR="0093101D" w:rsidRDefault="0093101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101D" w:rsidRDefault="0093101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3101D" w:rsidRPr="00322CBD" w:rsidRDefault="0093101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 w:rsidP="001900C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3.</w:t>
      </w:r>
      <w:r w:rsidR="00260ED8">
        <w:rPr>
          <w:rFonts w:ascii="Times New Roman" w:hAnsi="Times New Roman" w:cs="Times New Roman"/>
          <w:sz w:val="26"/>
          <w:szCs w:val="26"/>
        </w:rPr>
        <w:t>5</w:t>
      </w:r>
      <w:r w:rsidRPr="00322CBD">
        <w:rPr>
          <w:rFonts w:ascii="Times New Roman" w:hAnsi="Times New Roman" w:cs="Times New Roman"/>
          <w:sz w:val="26"/>
          <w:szCs w:val="26"/>
        </w:rPr>
        <w:t>. ПОРЯДОК ОСУЩЕСТВЛЕНИЯ АДМИНИСТРАТИВНЫХ ПРОЦЕДУР</w:t>
      </w:r>
      <w:r w:rsidR="001900C5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В ЭЛЕКТРОННОЙ ФОРМЕ, В ТОМ ЧИСЛЕ С ИСПОЛЬЗОВАНИЕМ</w:t>
      </w:r>
      <w:r w:rsidR="001900C5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</w:t>
      </w:r>
    </w:p>
    <w:p w:rsidR="00C82217" w:rsidRPr="00322CBD" w:rsidRDefault="00D454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«</w:t>
      </w:r>
      <w:r w:rsidR="00C82217" w:rsidRPr="00322CBD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</w:t>
      </w:r>
      <w:r w:rsidR="005D61E0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="00C82217" w:rsidRPr="00322CBD">
        <w:rPr>
          <w:rFonts w:ascii="Times New Roman" w:hAnsi="Times New Roman" w:cs="Times New Roman"/>
          <w:sz w:val="26"/>
          <w:szCs w:val="26"/>
        </w:rPr>
        <w:t>(ФУНКЦИЙ)</w:t>
      </w:r>
      <w:r w:rsidRPr="00322CBD">
        <w:rPr>
          <w:rFonts w:ascii="Times New Roman" w:hAnsi="Times New Roman" w:cs="Times New Roman"/>
          <w:sz w:val="26"/>
          <w:szCs w:val="26"/>
        </w:rPr>
        <w:t>»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260ED8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="00C82217" w:rsidRPr="00322CBD">
        <w:rPr>
          <w:rFonts w:ascii="Times New Roman" w:hAnsi="Times New Roman" w:cs="Times New Roman"/>
          <w:sz w:val="26"/>
          <w:szCs w:val="26"/>
        </w:rPr>
        <w:t>. Информация о предоставлении муниципальной услуги на Едином портале.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На Едином портале размещается следующая информация: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2) круг заявителей;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1900C5" w:rsidRPr="00322CBD">
        <w:rPr>
          <w:rFonts w:ascii="Times New Roman" w:hAnsi="Times New Roman" w:cs="Times New Roman"/>
          <w:sz w:val="26"/>
          <w:szCs w:val="26"/>
        </w:rPr>
        <w:t>«</w:t>
      </w:r>
      <w:r w:rsidRPr="00322CBD">
        <w:rPr>
          <w:rFonts w:ascii="Times New Roman" w:hAnsi="Times New Roman" w:cs="Times New Roman"/>
          <w:sz w:val="26"/>
          <w:szCs w:val="26"/>
        </w:rPr>
        <w:t>Федеральный реестр государственных и муниципальных услуг (функций)</w:t>
      </w:r>
      <w:r w:rsidR="001900C5" w:rsidRPr="00322CBD">
        <w:rPr>
          <w:rFonts w:ascii="Times New Roman" w:hAnsi="Times New Roman" w:cs="Times New Roman"/>
          <w:sz w:val="26"/>
          <w:szCs w:val="26"/>
        </w:rPr>
        <w:t>»</w:t>
      </w:r>
      <w:r w:rsidRPr="00322CBD">
        <w:rPr>
          <w:rFonts w:ascii="Times New Roman" w:hAnsi="Times New Roman" w:cs="Times New Roman"/>
          <w:sz w:val="26"/>
          <w:szCs w:val="26"/>
        </w:rPr>
        <w:t>, предоставляется заявителю бесплатно.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82217" w:rsidRPr="00322CBD" w:rsidRDefault="00260ED8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="00C82217" w:rsidRPr="00322CBD">
        <w:rPr>
          <w:rFonts w:ascii="Times New Roman" w:hAnsi="Times New Roman" w:cs="Times New Roman"/>
          <w:sz w:val="26"/>
          <w:szCs w:val="26"/>
        </w:rPr>
        <w:t>. Запись на прием в орган (организацию) для подачи заявления с использованием Единого портала не осуществляется.</w:t>
      </w:r>
    </w:p>
    <w:p w:rsidR="00C82217" w:rsidRPr="00322CBD" w:rsidRDefault="00260ED8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C82217" w:rsidRPr="00322CBD">
        <w:rPr>
          <w:rFonts w:ascii="Times New Roman" w:hAnsi="Times New Roman" w:cs="Times New Roman"/>
          <w:sz w:val="26"/>
          <w:szCs w:val="26"/>
        </w:rPr>
        <w:t>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На Едином портале размещаются образцы заполнения электронной формы заявления.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82217" w:rsidRPr="00322CBD" w:rsidRDefault="00260ED8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6F247A" w:rsidRPr="00322CBD">
        <w:rPr>
          <w:rFonts w:ascii="Times New Roman" w:hAnsi="Times New Roman" w:cs="Times New Roman"/>
          <w:sz w:val="26"/>
          <w:szCs w:val="26"/>
        </w:rPr>
        <w:t xml:space="preserve">. </w:t>
      </w:r>
      <w:r w:rsidR="00C82217" w:rsidRPr="00322CBD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</w:t>
      </w:r>
      <w:r w:rsidRPr="00322CBD">
        <w:rPr>
          <w:rFonts w:ascii="Times New Roman" w:hAnsi="Times New Roman" w:cs="Times New Roman"/>
          <w:sz w:val="26"/>
          <w:szCs w:val="26"/>
        </w:rPr>
        <w:lastRenderedPageBreak/>
        <w:t xml:space="preserve">указанных в </w:t>
      </w:r>
      <w:r w:rsidR="008E635C">
        <w:rPr>
          <w:rFonts w:ascii="Times New Roman" w:hAnsi="Times New Roman" w:cs="Times New Roman"/>
          <w:sz w:val="26"/>
          <w:szCs w:val="26"/>
        </w:rPr>
        <w:t xml:space="preserve">пункте 15 </w:t>
      </w:r>
      <w:r w:rsidRPr="00322CBD">
        <w:rPr>
          <w:rFonts w:ascii="Times New Roman" w:hAnsi="Times New Roman" w:cs="Times New Roman"/>
          <w:sz w:val="26"/>
          <w:szCs w:val="26"/>
        </w:rPr>
        <w:t>настоящего Регламента, необходимых для предоставления муниципальной услуги;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22CB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22CBD">
        <w:rPr>
          <w:rFonts w:ascii="Times New Roman" w:hAnsi="Times New Roman" w:cs="Times New Roman"/>
          <w:sz w:val="26"/>
          <w:szCs w:val="26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1900C5" w:rsidRPr="00322CBD">
        <w:rPr>
          <w:rFonts w:ascii="Times New Roman" w:hAnsi="Times New Roman" w:cs="Times New Roman"/>
          <w:sz w:val="26"/>
          <w:szCs w:val="26"/>
        </w:rPr>
        <w:t>«</w:t>
      </w:r>
      <w:r w:rsidRPr="00322CBD">
        <w:rPr>
          <w:rFonts w:ascii="Times New Roman" w:hAnsi="Times New Roman" w:cs="Times New Roman"/>
          <w:sz w:val="26"/>
          <w:szCs w:val="26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900C5" w:rsidRPr="00322CBD">
        <w:rPr>
          <w:rFonts w:ascii="Times New Roman" w:hAnsi="Times New Roman" w:cs="Times New Roman"/>
          <w:sz w:val="26"/>
          <w:szCs w:val="26"/>
        </w:rPr>
        <w:t>»</w:t>
      </w:r>
      <w:r w:rsidRPr="00322CBD">
        <w:rPr>
          <w:rFonts w:ascii="Times New Roman" w:hAnsi="Times New Roman" w:cs="Times New Roman"/>
          <w:sz w:val="26"/>
          <w:szCs w:val="26"/>
        </w:rPr>
        <w:t xml:space="preserve">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322CBD">
        <w:rPr>
          <w:rFonts w:ascii="Times New Roman" w:hAnsi="Times New Roman" w:cs="Times New Roman"/>
          <w:sz w:val="26"/>
          <w:szCs w:val="26"/>
        </w:rPr>
        <w:t xml:space="preserve"> единой системе идентификац</w:t>
      </w:r>
      <w:proofErr w:type="gramStart"/>
      <w:r w:rsidRPr="00322CBD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322CBD">
        <w:rPr>
          <w:rFonts w:ascii="Times New Roman" w:hAnsi="Times New Roman" w:cs="Times New Roman"/>
          <w:sz w:val="26"/>
          <w:szCs w:val="26"/>
        </w:rPr>
        <w:t>тентификации;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322CBD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322CBD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ж)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 w:rsidRPr="00322CBD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322CBD">
        <w:rPr>
          <w:rFonts w:ascii="Times New Roman" w:hAnsi="Times New Roman" w:cs="Times New Roman"/>
          <w:sz w:val="26"/>
          <w:szCs w:val="26"/>
        </w:rPr>
        <w:t xml:space="preserve"> и иные документы, указанные в </w:t>
      </w:r>
      <w:hyperlink w:anchor="P115" w:history="1">
        <w:r w:rsidR="008E635C" w:rsidRPr="008E635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</w:t>
        </w:r>
      </w:hyperlink>
      <w:r w:rsidR="008E635C" w:rsidRPr="008E635C">
        <w:rPr>
          <w:rFonts w:ascii="Times New Roman" w:hAnsi="Times New Roman" w:cs="Times New Roman"/>
          <w:color w:val="000000" w:themeColor="text1"/>
        </w:rPr>
        <w:t xml:space="preserve"> 15</w:t>
      </w:r>
      <w:r w:rsidRPr="00322CBD">
        <w:rPr>
          <w:rFonts w:ascii="Times New Roman" w:hAnsi="Times New Roman" w:cs="Times New Roman"/>
          <w:sz w:val="26"/>
          <w:szCs w:val="26"/>
        </w:rPr>
        <w:t xml:space="preserve"> настоящего Регламента, необходимые для предоставления </w:t>
      </w:r>
      <w:r w:rsidR="00D06EE5" w:rsidRPr="00322CBD">
        <w:rPr>
          <w:rFonts w:ascii="Times New Roman" w:hAnsi="Times New Roman" w:cs="Times New Roman"/>
          <w:sz w:val="26"/>
          <w:szCs w:val="26"/>
        </w:rPr>
        <w:t>муниципальной</w:t>
      </w:r>
      <w:r w:rsidRPr="00322CBD">
        <w:rPr>
          <w:rFonts w:ascii="Times New Roman" w:hAnsi="Times New Roman" w:cs="Times New Roman"/>
          <w:sz w:val="26"/>
          <w:szCs w:val="26"/>
        </w:rPr>
        <w:t xml:space="preserve"> услуги, направляются в орган (организацию) посредством Единого портала.</w:t>
      </w:r>
    </w:p>
    <w:p w:rsidR="00C82217" w:rsidRPr="00322CBD" w:rsidRDefault="00260ED8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</w:t>
      </w:r>
      <w:r w:rsidR="008E635C">
        <w:rPr>
          <w:rFonts w:ascii="Times New Roman" w:hAnsi="Times New Roman" w:cs="Times New Roman"/>
          <w:sz w:val="26"/>
          <w:szCs w:val="26"/>
        </w:rPr>
        <w:t>С</w:t>
      </w:r>
      <w:r w:rsidR="003B5F79" w:rsidRPr="00322CBD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1900C5" w:rsidRPr="00322CBD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Срок регистрации заявления - один рабочий день.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начинается с момента приема и регистрации </w:t>
      </w:r>
      <w:r w:rsidR="003B5F79" w:rsidRPr="00322CBD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="001900C5" w:rsidRPr="00322CBD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3B5F79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r w:rsidR="008E635C">
        <w:rPr>
          <w:rFonts w:ascii="Times New Roman" w:hAnsi="Times New Roman" w:cs="Times New Roman"/>
          <w:sz w:val="26"/>
          <w:szCs w:val="26"/>
        </w:rPr>
        <w:t xml:space="preserve">пункте 19 </w:t>
      </w:r>
      <w:r w:rsidRPr="00322CBD">
        <w:rPr>
          <w:rFonts w:ascii="Times New Roman" w:hAnsi="Times New Roman" w:cs="Times New Roman"/>
          <w:sz w:val="26"/>
          <w:szCs w:val="26"/>
        </w:rPr>
        <w:t>настоящего Регламента, а также осуществляются следующие действия: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осуществляются специалистом </w:t>
      </w:r>
      <w:r w:rsidR="005D0FEE" w:rsidRPr="00322CBD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322CBD">
        <w:rPr>
          <w:rFonts w:ascii="Times New Roman" w:hAnsi="Times New Roman" w:cs="Times New Roman"/>
          <w:sz w:val="26"/>
          <w:szCs w:val="26"/>
        </w:rPr>
        <w:t>, ответственным за предоставление муниципальной услуги.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После регистрации заявление направляется специалисту </w:t>
      </w:r>
      <w:r w:rsidR="005D0FEE" w:rsidRPr="00322CBD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322CBD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После принятия заявления заявителя специалистом </w:t>
      </w:r>
      <w:r w:rsidR="005D0FEE" w:rsidRPr="00322CBD">
        <w:rPr>
          <w:rFonts w:ascii="Times New Roman" w:hAnsi="Times New Roman" w:cs="Times New Roman"/>
          <w:sz w:val="26"/>
          <w:szCs w:val="26"/>
        </w:rPr>
        <w:t xml:space="preserve">Управления образованием, </w:t>
      </w:r>
      <w:r w:rsidR="005D0FEE" w:rsidRPr="00322CBD">
        <w:rPr>
          <w:rFonts w:ascii="Times New Roman" w:hAnsi="Times New Roman" w:cs="Times New Roman"/>
          <w:sz w:val="26"/>
          <w:szCs w:val="26"/>
        </w:rPr>
        <w:lastRenderedPageBreak/>
        <w:t>образовательной организации</w:t>
      </w:r>
      <w:r w:rsidRPr="00322CBD">
        <w:rPr>
          <w:rFonts w:ascii="Times New Roman" w:hAnsi="Times New Roman" w:cs="Times New Roman"/>
          <w:sz w:val="26"/>
          <w:szCs w:val="26"/>
        </w:rPr>
        <w:t xml:space="preserve">, ответственным на предоставление муниципальной услуги, статус заявления заявителя в личном кабинете на Едином портале обновляется до статуса </w:t>
      </w:r>
      <w:r w:rsidR="005D0FEE" w:rsidRPr="00322CBD">
        <w:rPr>
          <w:rFonts w:ascii="Times New Roman" w:hAnsi="Times New Roman" w:cs="Times New Roman"/>
          <w:sz w:val="26"/>
          <w:szCs w:val="26"/>
        </w:rPr>
        <w:t>«</w:t>
      </w:r>
      <w:r w:rsidRPr="00322CBD">
        <w:rPr>
          <w:rFonts w:ascii="Times New Roman" w:hAnsi="Times New Roman" w:cs="Times New Roman"/>
          <w:sz w:val="26"/>
          <w:szCs w:val="26"/>
        </w:rPr>
        <w:t>принято</w:t>
      </w:r>
      <w:r w:rsidR="005D0FEE" w:rsidRPr="00322CBD">
        <w:rPr>
          <w:rFonts w:ascii="Times New Roman" w:hAnsi="Times New Roman" w:cs="Times New Roman"/>
          <w:sz w:val="26"/>
          <w:szCs w:val="26"/>
        </w:rPr>
        <w:t>»</w:t>
      </w:r>
      <w:r w:rsidRPr="00322CBD">
        <w:rPr>
          <w:rFonts w:ascii="Times New Roman" w:hAnsi="Times New Roman" w:cs="Times New Roman"/>
          <w:sz w:val="26"/>
          <w:szCs w:val="26"/>
        </w:rPr>
        <w:t>.</w:t>
      </w:r>
    </w:p>
    <w:p w:rsidR="00C82217" w:rsidRPr="00322CBD" w:rsidRDefault="00260ED8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C82217" w:rsidRPr="00322CBD">
        <w:rPr>
          <w:rFonts w:ascii="Times New Roman" w:hAnsi="Times New Roman" w:cs="Times New Roman"/>
          <w:sz w:val="26"/>
          <w:szCs w:val="26"/>
        </w:rPr>
        <w:t>. Государственная пошлина за предоставление муниципальной услуги не взимается.</w:t>
      </w:r>
    </w:p>
    <w:p w:rsidR="00C82217" w:rsidRPr="00322CBD" w:rsidRDefault="00260ED8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C82217" w:rsidRPr="00322CBD">
        <w:rPr>
          <w:rFonts w:ascii="Times New Roman" w:hAnsi="Times New Roman" w:cs="Times New Roman"/>
          <w:sz w:val="26"/>
          <w:szCs w:val="26"/>
        </w:rPr>
        <w:t>. Заявитель имеет возможность получения информации о ходе предоставления муниципальной услуги.</w:t>
      </w:r>
    </w:p>
    <w:p w:rsidR="00C82217" w:rsidRPr="00322CBD" w:rsidRDefault="00260ED8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</w:t>
      </w:r>
      <w:r w:rsidR="00C82217" w:rsidRPr="00322CBD">
        <w:rPr>
          <w:rFonts w:ascii="Times New Roman" w:hAnsi="Times New Roman" w:cs="Times New Roman"/>
          <w:sz w:val="26"/>
          <w:szCs w:val="26"/>
        </w:rPr>
        <w:t>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б) уведомление о начале процедуры предоставления муниципальной услуги;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в)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2CB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22CBD">
        <w:rPr>
          <w:rFonts w:ascii="Times New Roman" w:hAnsi="Times New Roman" w:cs="Times New Roman"/>
          <w:sz w:val="26"/>
          <w:szCs w:val="26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е) уведомление о мотивированном отказе в предоставлении муниципальной услуги.</w:t>
      </w:r>
    </w:p>
    <w:p w:rsidR="00260ED8" w:rsidRPr="00F40F85" w:rsidRDefault="00260ED8" w:rsidP="00260ED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срока действия результата предоставления государственной услуги</w:t>
      </w:r>
      <w:proofErr w:type="gramEnd"/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5D0FEE" w:rsidRPr="00322CBD" w:rsidRDefault="005D0FEE" w:rsidP="00260E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 w:rsidP="005D0FE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3.</w:t>
      </w:r>
      <w:r w:rsidR="00260ED8">
        <w:rPr>
          <w:rFonts w:ascii="Times New Roman" w:hAnsi="Times New Roman" w:cs="Times New Roman"/>
          <w:sz w:val="26"/>
          <w:szCs w:val="26"/>
        </w:rPr>
        <w:t>6</w:t>
      </w:r>
      <w:r w:rsidRPr="00322CBD">
        <w:rPr>
          <w:rFonts w:ascii="Times New Roman" w:hAnsi="Times New Roman" w:cs="Times New Roman"/>
          <w:sz w:val="26"/>
          <w:szCs w:val="26"/>
        </w:rPr>
        <w:t>. ПОРЯДОК ОСУЩЕСТВЛЕНИЯ АДМИНИСТРАТИВНЫХ ПРОЦЕДУР</w:t>
      </w:r>
      <w:r w:rsidR="005D0FEE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В МНОГОФУНКЦИОНАЛЬНЫХ ЦЕНТРАХ ПРЕДОСТАВЛЕНИЯ</w:t>
      </w:r>
      <w:r w:rsidR="005D0FEE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</w:p>
    <w:p w:rsidR="00D118BD" w:rsidRPr="00322CBD" w:rsidRDefault="00D118BD" w:rsidP="00D118BD">
      <w:pPr>
        <w:widowControl w:val="0"/>
        <w:spacing w:line="20" w:lineRule="atLeast"/>
        <w:jc w:val="center"/>
        <w:outlineLvl w:val="2"/>
        <w:rPr>
          <w:rFonts w:ascii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b/>
          <w:sz w:val="26"/>
          <w:szCs w:val="26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D3712E" w:rsidRPr="00322CBD" w:rsidRDefault="00D3712E" w:rsidP="00D3712E">
      <w:pPr>
        <w:widowControl w:val="0"/>
        <w:rPr>
          <w:rFonts w:ascii="Times New Roman" w:hAnsi="Times New Roman"/>
          <w:sz w:val="26"/>
          <w:szCs w:val="26"/>
        </w:rPr>
      </w:pPr>
    </w:p>
    <w:p w:rsidR="00D3712E" w:rsidRPr="00322CBD" w:rsidRDefault="00260ED8" w:rsidP="00BC0C5D">
      <w:pPr>
        <w:widowControl w:val="0"/>
        <w:spacing w:line="20" w:lineRule="atLeast"/>
        <w:ind w:firstLine="567"/>
        <w:outlineLvl w:val="3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62</w:t>
      </w:r>
      <w:r w:rsidR="00D3712E" w:rsidRPr="00322CBD">
        <w:rPr>
          <w:rFonts w:ascii="Times New Roman" w:eastAsia="Times New Roman" w:hAnsi="Times New Roman"/>
          <w:iCs/>
          <w:sz w:val="26"/>
          <w:szCs w:val="26"/>
        </w:rPr>
        <w:t>. Информирование заявителей осуществляется по следующим вопросам: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1)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2) источника получения документов, необходимых для оказания муниципальной услуги;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3) времени приема и выдачи документов;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4) сроков оказания муниципальной услуги;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5) порядка обжалования действий (бездействия) и решений, осуществляемых и принимаемых в ходе оказания муниципальной услуги.</w:t>
      </w:r>
    </w:p>
    <w:p w:rsidR="00D3712E" w:rsidRPr="00322CBD" w:rsidRDefault="00260ED8" w:rsidP="00BC0C5D">
      <w:pPr>
        <w:widowControl w:val="0"/>
        <w:spacing w:line="20" w:lineRule="atLeast"/>
        <w:ind w:firstLine="567"/>
        <w:outlineLvl w:val="3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63</w:t>
      </w:r>
      <w:r w:rsidR="00D3712E" w:rsidRPr="00322CBD">
        <w:rPr>
          <w:rFonts w:ascii="Times New Roman" w:eastAsia="Times New Roman" w:hAnsi="Times New Roman"/>
          <w:iCs/>
          <w:sz w:val="26"/>
          <w:szCs w:val="26"/>
        </w:rPr>
        <w:t>. Информирование осуществляется:</w:t>
      </w:r>
    </w:p>
    <w:p w:rsidR="00D3712E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1) непосредственно в МФЦ при личном обращении в день обращения заявителя в порядке очереди;</w:t>
      </w:r>
    </w:p>
    <w:p w:rsidR="0093101D" w:rsidRPr="00322CBD" w:rsidRDefault="0093101D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lastRenderedPageBreak/>
        <w:t>2) с использованием средств телефонной связи;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 xml:space="preserve">3) с использованием официального сайта в сети Интернет </w:t>
      </w:r>
      <w:r w:rsidRPr="00322CBD">
        <w:rPr>
          <w:rFonts w:ascii="Times New Roman" w:eastAsia="Times New Roman" w:hAnsi="Times New Roman"/>
          <w:iCs/>
          <w:sz w:val="26"/>
          <w:szCs w:val="26"/>
        </w:rPr>
        <w:t>(http://mfc66.ru/)</w:t>
      </w:r>
      <w:r w:rsidRPr="00322CBD">
        <w:rPr>
          <w:rFonts w:ascii="Times New Roman" w:eastAsia="Times New Roman" w:hAnsi="Times New Roman"/>
          <w:sz w:val="26"/>
          <w:szCs w:val="26"/>
        </w:rPr>
        <w:t xml:space="preserve"> или электронной почты.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2"/>
        <w:rPr>
          <w:rFonts w:eastAsia="Times New Roman"/>
          <w:b/>
          <w:sz w:val="26"/>
          <w:szCs w:val="26"/>
        </w:rPr>
      </w:pPr>
    </w:p>
    <w:p w:rsidR="00BF2AC2" w:rsidRPr="00322CBD" w:rsidRDefault="00BF2AC2" w:rsidP="009811C2">
      <w:pPr>
        <w:widowControl w:val="0"/>
        <w:spacing w:line="20" w:lineRule="atLeast"/>
        <w:ind w:firstLine="567"/>
        <w:outlineLvl w:val="2"/>
        <w:rPr>
          <w:rFonts w:ascii="Times New Roman" w:eastAsia="Times New Roman" w:hAnsi="Times New Roman"/>
          <w:b/>
          <w:sz w:val="26"/>
          <w:szCs w:val="26"/>
        </w:rPr>
      </w:pPr>
      <w:r w:rsidRPr="00322CBD">
        <w:rPr>
          <w:rFonts w:ascii="Times New Roman" w:eastAsia="Times New Roman" w:hAnsi="Times New Roman"/>
          <w:b/>
          <w:sz w:val="26"/>
          <w:szCs w:val="26"/>
        </w:rPr>
        <w:t>ПРИЕМ ЗАПРОСОВ ЗАЯВИТЕЛЕЙ О ПРЕДОСТАВЛЕНИИ МУНИЦИПАЛЬНОЙ  УСЛУГИ И ИНЫХ ДОКУМЕНТОВ, НЕОБХОДИМЫХ ДЛЯ ПРЕДОСТАВЛЕНИЯ МУНИЦИПАЛЬНОЙ УСЛУГИ</w:t>
      </w:r>
    </w:p>
    <w:p w:rsidR="00BF2AC2" w:rsidRPr="00322CBD" w:rsidRDefault="00BF2AC2" w:rsidP="00BF2AC2">
      <w:pPr>
        <w:widowControl w:val="0"/>
        <w:rPr>
          <w:rFonts w:ascii="Times New Roman" w:hAnsi="Times New Roman"/>
          <w:sz w:val="26"/>
          <w:szCs w:val="26"/>
        </w:rPr>
      </w:pPr>
    </w:p>
    <w:p w:rsidR="00D3712E" w:rsidRPr="00322CBD" w:rsidRDefault="009811C2" w:rsidP="00BC0C5D">
      <w:pPr>
        <w:widowControl w:val="0"/>
        <w:spacing w:line="20" w:lineRule="atLeast"/>
        <w:ind w:firstLine="567"/>
        <w:outlineLvl w:val="3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64</w:t>
      </w:r>
      <w:r w:rsidR="00D3712E" w:rsidRPr="00322CBD">
        <w:rPr>
          <w:rFonts w:ascii="Times New Roman" w:eastAsia="Times New Roman" w:hAnsi="Times New Roman"/>
          <w:iCs/>
          <w:sz w:val="26"/>
          <w:szCs w:val="26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указанных </w:t>
      </w:r>
      <w:proofErr w:type="gramStart"/>
      <w:r w:rsidR="00D3712E" w:rsidRPr="00322CBD">
        <w:rPr>
          <w:rFonts w:ascii="Times New Roman" w:eastAsia="Times New Roman" w:hAnsi="Times New Roman"/>
          <w:iCs/>
          <w:sz w:val="26"/>
          <w:szCs w:val="26"/>
        </w:rPr>
        <w:t>пункте</w:t>
      </w:r>
      <w:proofErr w:type="gramEnd"/>
      <w:r w:rsidR="00D3712E" w:rsidRPr="00322CBD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</w:rPr>
        <w:t>15</w:t>
      </w:r>
      <w:r w:rsidR="00D3712E" w:rsidRPr="00322CBD">
        <w:rPr>
          <w:rFonts w:ascii="Times New Roman" w:eastAsia="Times New Roman" w:hAnsi="Times New Roman"/>
          <w:iCs/>
          <w:sz w:val="26"/>
          <w:szCs w:val="26"/>
        </w:rPr>
        <w:t xml:space="preserve"> настоящего Регламента.</w:t>
      </w:r>
    </w:p>
    <w:p w:rsidR="00D3712E" w:rsidRPr="00322CBD" w:rsidRDefault="009811C2" w:rsidP="00BC0C5D">
      <w:pPr>
        <w:widowControl w:val="0"/>
        <w:spacing w:line="20" w:lineRule="atLeast"/>
        <w:ind w:firstLine="567"/>
        <w:outlineLvl w:val="3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65</w:t>
      </w:r>
      <w:r w:rsidR="00D3712E" w:rsidRPr="00322CBD">
        <w:rPr>
          <w:rFonts w:ascii="Times New Roman" w:eastAsia="Times New Roman" w:hAnsi="Times New Roman"/>
          <w:iCs/>
          <w:sz w:val="26"/>
          <w:szCs w:val="26"/>
        </w:rPr>
        <w:t>. Специалист МФЦ: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3) проверяет соответствие представленных документов установленным требованиям, удостоверяясь, что: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5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5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5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- фамилии, имена и отчества физических лиц, адреса их мест жительства написаны полностью;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5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- в документах нет подчисток, приписок, зачеркнутых слов и иных не оговоренных в них исправлений;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5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- документы не исполнены карандашом;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5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D3712E" w:rsidRPr="00322CBD" w:rsidRDefault="009811C2" w:rsidP="00BC0C5D">
      <w:pPr>
        <w:widowControl w:val="0"/>
        <w:spacing w:line="20" w:lineRule="atLeast"/>
        <w:ind w:firstLine="567"/>
        <w:outlineLvl w:val="3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66</w:t>
      </w:r>
      <w:r w:rsidR="00D3712E" w:rsidRPr="00322CBD">
        <w:rPr>
          <w:rFonts w:ascii="Times New Roman" w:eastAsia="Times New Roman" w:hAnsi="Times New Roman"/>
          <w:iCs/>
          <w:sz w:val="26"/>
          <w:szCs w:val="26"/>
        </w:rPr>
        <w:t>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1) о сроке завершения оформления документов и порядке их получения;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2) о возможности приостановления подготовки и выдачи документов;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3) о возможности отказа в предоставлении муниципальной услуги.</w:t>
      </w:r>
    </w:p>
    <w:p w:rsidR="00D3712E" w:rsidRDefault="009811C2" w:rsidP="00BC0C5D">
      <w:pPr>
        <w:widowControl w:val="0"/>
        <w:spacing w:line="20" w:lineRule="atLeast"/>
        <w:ind w:firstLine="567"/>
        <w:outlineLvl w:val="3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67</w:t>
      </w:r>
      <w:r w:rsidR="00D3712E" w:rsidRPr="00322CBD">
        <w:rPr>
          <w:rFonts w:ascii="Times New Roman" w:eastAsia="Times New Roman" w:hAnsi="Times New Roman"/>
          <w:iCs/>
          <w:sz w:val="26"/>
          <w:szCs w:val="26"/>
        </w:rPr>
        <w:t>. При установлении фактов отсутствия необходимых документов, несоответствия представленных документов требованиям настоящего Регламента, специалист МФЦ, уведомляет заявителя 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3101D" w:rsidRDefault="0093101D" w:rsidP="00BC0C5D">
      <w:pPr>
        <w:widowControl w:val="0"/>
        <w:spacing w:line="20" w:lineRule="atLeast"/>
        <w:ind w:firstLine="567"/>
        <w:outlineLvl w:val="3"/>
        <w:rPr>
          <w:rFonts w:ascii="Times New Roman" w:eastAsia="Times New Roman" w:hAnsi="Times New Roman"/>
          <w:iCs/>
          <w:sz w:val="26"/>
          <w:szCs w:val="26"/>
        </w:rPr>
      </w:pPr>
    </w:p>
    <w:p w:rsidR="0093101D" w:rsidRPr="00322CBD" w:rsidRDefault="0093101D" w:rsidP="00BC0C5D">
      <w:pPr>
        <w:widowControl w:val="0"/>
        <w:spacing w:line="20" w:lineRule="atLeast"/>
        <w:ind w:firstLine="567"/>
        <w:outlineLvl w:val="3"/>
        <w:rPr>
          <w:rFonts w:ascii="Times New Roman" w:eastAsia="Times New Roman" w:hAnsi="Times New Roman"/>
          <w:iCs/>
          <w:sz w:val="26"/>
          <w:szCs w:val="26"/>
        </w:rPr>
      </w:pPr>
    </w:p>
    <w:p w:rsidR="00D3712E" w:rsidRPr="00322CBD" w:rsidRDefault="00D3712E" w:rsidP="00D3712E">
      <w:pPr>
        <w:rPr>
          <w:sz w:val="26"/>
          <w:szCs w:val="26"/>
        </w:rPr>
      </w:pPr>
    </w:p>
    <w:p w:rsidR="005E21FB" w:rsidRPr="00322CBD" w:rsidRDefault="005E21FB" w:rsidP="005E21FB">
      <w:pPr>
        <w:widowControl w:val="0"/>
        <w:spacing w:line="20" w:lineRule="atLeast"/>
        <w:jc w:val="center"/>
        <w:outlineLvl w:val="2"/>
        <w:rPr>
          <w:rFonts w:ascii="Times New Roman" w:eastAsia="Times New Roman" w:hAnsi="Times New Roman"/>
          <w:b/>
          <w:sz w:val="26"/>
          <w:szCs w:val="26"/>
        </w:rPr>
      </w:pPr>
      <w:proofErr w:type="gramStart"/>
      <w:r w:rsidRPr="00322CBD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 ДОКУМЕНТОВ, НАПРАВЛЕННЫХ В МФЦ ПО РЕЗУЛЬТАТАМ ПРЕДОСТАВЛЕНИЯ МУНИЦИПАЛЬНЫХ УСЛУГ </w:t>
      </w:r>
      <w:r w:rsidR="00AF6DC8" w:rsidRPr="00322CBD">
        <w:rPr>
          <w:rFonts w:ascii="Times New Roman" w:eastAsia="Times New Roman" w:hAnsi="Times New Roman"/>
          <w:b/>
          <w:sz w:val="26"/>
          <w:szCs w:val="26"/>
        </w:rPr>
        <w:t>УПРАВЛЕНИЕМ ОБРАЗОВАНИЕМ, ОБРАЗОВАТЕЛЬНОЙ ОРГАНИЗАЦИЕЙ</w:t>
      </w:r>
      <w:r w:rsidRPr="00322CBD">
        <w:rPr>
          <w:rFonts w:ascii="Times New Roman" w:eastAsia="Times New Roman" w:hAnsi="Times New Roman"/>
          <w:b/>
          <w:sz w:val="26"/>
          <w:szCs w:val="26"/>
        </w:rPr>
        <w:t>, ПРЕДОСТАВЛЯЮЩЕЙ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proofErr w:type="gramEnd"/>
    </w:p>
    <w:p w:rsidR="005E21FB" w:rsidRPr="00322CBD" w:rsidRDefault="005E21FB" w:rsidP="005E21FB">
      <w:pPr>
        <w:widowControl w:val="0"/>
        <w:rPr>
          <w:rFonts w:ascii="Times New Roman" w:hAnsi="Times New Roman"/>
          <w:sz w:val="26"/>
          <w:szCs w:val="26"/>
        </w:rPr>
      </w:pPr>
    </w:p>
    <w:p w:rsidR="00D3712E" w:rsidRPr="00322CBD" w:rsidRDefault="009811C2" w:rsidP="00BC0C5D">
      <w:pPr>
        <w:widowControl w:val="0"/>
        <w:spacing w:line="20" w:lineRule="atLeast"/>
        <w:ind w:firstLine="567"/>
        <w:outlineLvl w:val="3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68</w:t>
      </w:r>
      <w:r w:rsidR="00D3712E" w:rsidRPr="00322CBD">
        <w:rPr>
          <w:rFonts w:ascii="Times New Roman" w:eastAsia="Times New Roman" w:hAnsi="Times New Roman"/>
          <w:iCs/>
          <w:sz w:val="26"/>
          <w:szCs w:val="26"/>
        </w:rPr>
        <w:t>. При выдаче документов специалист МФЦ: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2) знакомит с перечнем и содержанием выдаваемых документов;</w:t>
      </w:r>
    </w:p>
    <w:p w:rsidR="00D3712E" w:rsidRPr="00322CBD" w:rsidRDefault="00D3712E" w:rsidP="00BC0C5D">
      <w:pPr>
        <w:widowControl w:val="0"/>
        <w:spacing w:line="20" w:lineRule="atLeast"/>
        <w:ind w:firstLine="567"/>
        <w:outlineLvl w:val="4"/>
        <w:rPr>
          <w:rFonts w:ascii="Times New Roman" w:eastAsia="Times New Roman" w:hAnsi="Times New Roman"/>
          <w:sz w:val="26"/>
          <w:szCs w:val="26"/>
        </w:rPr>
      </w:pPr>
      <w:r w:rsidRPr="00322CBD">
        <w:rPr>
          <w:rFonts w:ascii="Times New Roman" w:eastAsia="Times New Roman" w:hAnsi="Times New Roman"/>
          <w:sz w:val="26"/>
          <w:szCs w:val="26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D3712E" w:rsidRPr="00322CBD" w:rsidRDefault="009811C2" w:rsidP="00BC0C5D">
      <w:pPr>
        <w:widowControl w:val="0"/>
        <w:spacing w:line="20" w:lineRule="atLeast"/>
        <w:ind w:firstLine="567"/>
        <w:outlineLvl w:val="3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69</w:t>
      </w:r>
      <w:r w:rsidR="00D3712E" w:rsidRPr="00322CBD">
        <w:rPr>
          <w:rFonts w:ascii="Times New Roman" w:eastAsia="Times New Roman" w:hAnsi="Times New Roman"/>
          <w:iCs/>
          <w:sz w:val="26"/>
          <w:szCs w:val="26"/>
        </w:rPr>
        <w:t>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D3712E" w:rsidRPr="00322CBD" w:rsidRDefault="009811C2" w:rsidP="00BC0C5D">
      <w:pPr>
        <w:widowControl w:val="0"/>
        <w:spacing w:line="20" w:lineRule="atLeast"/>
        <w:ind w:firstLine="567"/>
        <w:outlineLvl w:val="3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70</w:t>
      </w:r>
      <w:r w:rsidR="00D3712E" w:rsidRPr="00322CBD">
        <w:rPr>
          <w:rFonts w:ascii="Times New Roman" w:eastAsia="Times New Roman" w:hAnsi="Times New Roman"/>
          <w:iCs/>
          <w:sz w:val="26"/>
          <w:szCs w:val="26"/>
        </w:rPr>
        <w:t xml:space="preserve">. Заявитель вправе отозвать свое заявление в любой момент рассмотрения, согласования или подготовки документа </w:t>
      </w:r>
      <w:r w:rsidR="00AF6DC8" w:rsidRPr="00322CBD">
        <w:rPr>
          <w:rFonts w:ascii="Times New Roman" w:eastAsia="Times New Roman" w:hAnsi="Times New Roman"/>
          <w:iCs/>
          <w:sz w:val="26"/>
          <w:szCs w:val="26"/>
        </w:rPr>
        <w:t>образовательной организацией</w:t>
      </w:r>
      <w:r w:rsidR="00D3712E" w:rsidRPr="00322CBD">
        <w:rPr>
          <w:rFonts w:ascii="Times New Roman" w:eastAsia="Times New Roman" w:hAnsi="Times New Roman"/>
          <w:iCs/>
          <w:sz w:val="26"/>
          <w:szCs w:val="26"/>
        </w:rPr>
        <w:t>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D3712E" w:rsidRPr="00322CBD" w:rsidRDefault="009811C2" w:rsidP="00BC0C5D">
      <w:pPr>
        <w:widowControl w:val="0"/>
        <w:spacing w:line="20" w:lineRule="atLeast"/>
        <w:ind w:firstLine="567"/>
        <w:outlineLvl w:val="3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>71</w:t>
      </w:r>
      <w:r w:rsidR="00D3712E" w:rsidRPr="00322CBD">
        <w:rPr>
          <w:rFonts w:ascii="Times New Roman" w:eastAsia="Times New Roman" w:hAnsi="Times New Roman"/>
          <w:iCs/>
          <w:sz w:val="26"/>
          <w:szCs w:val="26"/>
        </w:rPr>
        <w:t>. 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пакет документов в течени</w:t>
      </w:r>
      <w:proofErr w:type="gramStart"/>
      <w:r w:rsidR="00D3712E" w:rsidRPr="00322CBD">
        <w:rPr>
          <w:rFonts w:ascii="Times New Roman" w:eastAsia="Times New Roman" w:hAnsi="Times New Roman"/>
          <w:iCs/>
          <w:sz w:val="26"/>
          <w:szCs w:val="26"/>
        </w:rPr>
        <w:t>и</w:t>
      </w:r>
      <w:proofErr w:type="gramEnd"/>
      <w:r w:rsidR="00D3712E" w:rsidRPr="00322CBD">
        <w:rPr>
          <w:rFonts w:ascii="Times New Roman" w:eastAsia="Times New Roman" w:hAnsi="Times New Roman"/>
          <w:iCs/>
          <w:sz w:val="26"/>
          <w:szCs w:val="26"/>
        </w:rPr>
        <w:t xml:space="preserve"> 3 месяцев хранится в МФЦ.</w:t>
      </w:r>
      <w:r w:rsidR="00D3712E" w:rsidRPr="00322CBD">
        <w:rPr>
          <w:rFonts w:ascii="Times New Roman" w:hAnsi="Times New Roman"/>
          <w:sz w:val="26"/>
          <w:szCs w:val="26"/>
        </w:rPr>
        <w:t xml:space="preserve"> По окончании указанного срока не востребованные заявителем документы возвращаются в</w:t>
      </w:r>
      <w:r>
        <w:rPr>
          <w:rFonts w:ascii="Times New Roman" w:hAnsi="Times New Roman"/>
          <w:sz w:val="26"/>
          <w:szCs w:val="26"/>
        </w:rPr>
        <w:t xml:space="preserve"> образовательную организацию</w:t>
      </w:r>
      <w:r w:rsidR="00D3712E" w:rsidRPr="00322CBD">
        <w:rPr>
          <w:rFonts w:ascii="Times New Roman" w:hAnsi="Times New Roman"/>
          <w:sz w:val="26"/>
          <w:szCs w:val="26"/>
        </w:rPr>
        <w:t xml:space="preserve">. </w:t>
      </w:r>
    </w:p>
    <w:p w:rsidR="00D3712E" w:rsidRPr="00322CBD" w:rsidRDefault="00D3712E" w:rsidP="00D3712E">
      <w:pPr>
        <w:pStyle w:val="4"/>
        <w:keepNext w:val="0"/>
        <w:widowControl w:val="0"/>
        <w:numPr>
          <w:ilvl w:val="0"/>
          <w:numId w:val="0"/>
        </w:numPr>
        <w:spacing w:before="0" w:line="20" w:lineRule="atLeast"/>
        <w:jc w:val="both"/>
        <w:rPr>
          <w:rFonts w:ascii="Times New Roman" w:hAnsi="Times New Roman"/>
          <w:bCs/>
          <w:i w:val="0"/>
          <w:iCs w:val="0"/>
          <w:sz w:val="26"/>
          <w:szCs w:val="26"/>
        </w:rPr>
      </w:pPr>
    </w:p>
    <w:p w:rsidR="00C82217" w:rsidRPr="00322CBD" w:rsidRDefault="00C82217" w:rsidP="00084C0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3.</w:t>
      </w:r>
      <w:r w:rsidR="009811C2">
        <w:rPr>
          <w:rFonts w:ascii="Times New Roman" w:hAnsi="Times New Roman" w:cs="Times New Roman"/>
          <w:sz w:val="26"/>
          <w:szCs w:val="26"/>
        </w:rPr>
        <w:t>7</w:t>
      </w:r>
      <w:r w:rsidRPr="00322C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22CBD">
        <w:rPr>
          <w:rFonts w:ascii="Times New Roman" w:hAnsi="Times New Roman" w:cs="Times New Roman"/>
          <w:sz w:val="26"/>
          <w:szCs w:val="26"/>
        </w:rPr>
        <w:t>ПОРЯДОК ИСПРАВЛЕНИЯ ДОПУЩЕННЫХ ОПЕЧАТОК И ОШИБОК</w:t>
      </w:r>
      <w:r w:rsidR="00084C02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В ВЫДАННЫХ</w:t>
      </w:r>
      <w:r w:rsidR="00084C02" w:rsidRPr="00322CBD">
        <w:rPr>
          <w:rFonts w:ascii="Times New Roman" w:hAnsi="Times New Roman" w:cs="Times New Roman"/>
          <w:sz w:val="26"/>
          <w:szCs w:val="26"/>
        </w:rPr>
        <w:t>,</w:t>
      </w:r>
      <w:r w:rsidRPr="00322CBD">
        <w:rPr>
          <w:rFonts w:ascii="Times New Roman" w:hAnsi="Times New Roman" w:cs="Times New Roman"/>
          <w:sz w:val="26"/>
          <w:szCs w:val="26"/>
        </w:rPr>
        <w:t xml:space="preserve"> В РЕЗУЛЬТАТЕ ПРЕДОСТАВЛЕНИЯ</w:t>
      </w:r>
      <w:proofErr w:type="gramEnd"/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084C02" w:rsidRPr="00322CBD">
        <w:rPr>
          <w:rFonts w:ascii="Times New Roman" w:hAnsi="Times New Roman" w:cs="Times New Roman"/>
          <w:sz w:val="26"/>
          <w:szCs w:val="26"/>
        </w:rPr>
        <w:t xml:space="preserve">, </w:t>
      </w:r>
      <w:r w:rsidRPr="00322C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22CBD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9811C2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72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представление (направление) заявителем в </w:t>
      </w:r>
      <w:r w:rsidR="00084C02" w:rsidRPr="00322CBD">
        <w:rPr>
          <w:rFonts w:ascii="Times New Roman" w:hAnsi="Times New Roman"/>
          <w:sz w:val="26"/>
          <w:szCs w:val="26"/>
        </w:rPr>
        <w:t>образовательную организацию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C82217" w:rsidRPr="00322CBD" w:rsidRDefault="009811C2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73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Специалист </w:t>
      </w:r>
      <w:r w:rsidR="00084C02" w:rsidRPr="00322CBD">
        <w:rPr>
          <w:rFonts w:ascii="Times New Roman" w:hAnsi="Times New Roman"/>
          <w:sz w:val="26"/>
          <w:szCs w:val="26"/>
        </w:rPr>
        <w:t>образовательной организации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C82217" w:rsidRPr="00322CBD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C82217" w:rsidRPr="00322CBD">
        <w:rPr>
          <w:rFonts w:ascii="Times New Roman" w:hAnsi="Times New Roman" w:cs="Times New Roman"/>
          <w:sz w:val="26"/>
          <w:szCs w:val="26"/>
        </w:rPr>
        <w:t xml:space="preserve"> соответствующего заявления.</w:t>
      </w:r>
    </w:p>
    <w:p w:rsidR="00C82217" w:rsidRPr="00322CBD" w:rsidRDefault="00B51AEE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811C2">
        <w:rPr>
          <w:rFonts w:ascii="Times New Roman" w:hAnsi="Times New Roman" w:cs="Times New Roman"/>
          <w:sz w:val="26"/>
          <w:szCs w:val="26"/>
        </w:rPr>
        <w:t>74</w:t>
      </w:r>
      <w:r w:rsidR="00C82217" w:rsidRPr="00322CBD">
        <w:rPr>
          <w:rFonts w:ascii="Times New Roman" w:hAnsi="Times New Roman" w:cs="Times New Roman"/>
          <w:sz w:val="26"/>
          <w:szCs w:val="26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C82217" w:rsidRDefault="00B51AEE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811C2">
        <w:rPr>
          <w:rFonts w:ascii="Times New Roman" w:hAnsi="Times New Roman" w:cs="Times New Roman"/>
          <w:sz w:val="26"/>
          <w:szCs w:val="26"/>
        </w:rPr>
        <w:t>75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82217" w:rsidRPr="00322CBD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="00084C02" w:rsidRPr="00322CBD">
        <w:rPr>
          <w:rFonts w:ascii="Times New Roman" w:hAnsi="Times New Roman"/>
          <w:sz w:val="26"/>
          <w:szCs w:val="26"/>
        </w:rPr>
        <w:t>образовательной организации</w:t>
      </w:r>
      <w:r w:rsidR="00C82217" w:rsidRPr="00322CBD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(пяти) рабочих дней с момента регистрации соответствующего заявления.</w:t>
      </w:r>
      <w:proofErr w:type="gramEnd"/>
    </w:p>
    <w:p w:rsidR="0093101D" w:rsidRPr="00322CBD" w:rsidRDefault="0093101D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B51AEE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9811C2">
        <w:rPr>
          <w:rFonts w:ascii="Times New Roman" w:hAnsi="Times New Roman" w:cs="Times New Roman"/>
          <w:sz w:val="26"/>
          <w:szCs w:val="26"/>
        </w:rPr>
        <w:t>76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В случае отсутствия опечаток и (или) ошибок в документах, выданных в результате предоставления муниципальной услуги, специалист </w:t>
      </w:r>
      <w:r w:rsidR="00084C02" w:rsidRPr="00322CBD">
        <w:rPr>
          <w:rFonts w:ascii="Times New Roman" w:hAnsi="Times New Roman"/>
          <w:sz w:val="26"/>
          <w:szCs w:val="26"/>
        </w:rPr>
        <w:t>образовательной организации</w:t>
      </w:r>
      <w:r w:rsidR="00C82217" w:rsidRPr="00322CBD">
        <w:rPr>
          <w:rFonts w:ascii="Times New Roman" w:hAnsi="Times New Roman" w:cs="Times New Roman"/>
          <w:sz w:val="26"/>
          <w:szCs w:val="26"/>
        </w:rPr>
        <w:t>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(пяти) рабочих дней с момента регистрации соответствующего заявления.</w:t>
      </w:r>
    </w:p>
    <w:p w:rsidR="00C82217" w:rsidRPr="00322CBD" w:rsidRDefault="00B51AEE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77</w:t>
      </w:r>
      <w:r w:rsidR="00C82217" w:rsidRPr="00322CBD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Раздел 4. ФОРМЫ </w:t>
      </w:r>
      <w:proofErr w:type="gramStart"/>
      <w:r w:rsidRPr="00322CB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22CBD">
        <w:rPr>
          <w:rFonts w:ascii="Times New Roman" w:hAnsi="Times New Roman" w:cs="Times New Roman"/>
          <w:sz w:val="26"/>
          <w:szCs w:val="26"/>
        </w:rPr>
        <w:t xml:space="preserve"> ИСПОЛНЕНИЕМ РЕГЛАМЕНТА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 w:rsidP="00AD72E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СОБЛЮДЕНИЕМИ ИСПОЛНЕНИЕМ ОТВЕТСТВЕННЫМИ ДОЛЖНОСТНЫМИ ЛИЦАМИ</w:t>
      </w:r>
      <w:r w:rsidR="00B63267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ПОЛОЖЕНИЙ РЕГЛАМЕНТА И ИНЫХ НОРМАТИВНЫХ ПРАВОВЫХ АКТОВ,</w:t>
      </w:r>
      <w:r w:rsidR="00B63267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УСТАНАВЛИВАЮЩИХ ТРЕБОВАНИЯ К ПРЕДОСТАВЛЕНИЮ</w:t>
      </w:r>
      <w:r w:rsidR="00B63267" w:rsidRPr="00322CBD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322CBD">
        <w:rPr>
          <w:rFonts w:ascii="Times New Roman" w:hAnsi="Times New Roman" w:cs="Times New Roman"/>
          <w:sz w:val="26"/>
          <w:szCs w:val="26"/>
        </w:rPr>
        <w:t xml:space="preserve"> УСЛУГИ, А ТАКЖЕ ПРИНЯТИЕМ ИМИ РЕШЕНИЙ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1AEE" w:rsidRDefault="00B51AEE" w:rsidP="00B51AE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78</w:t>
      </w:r>
      <w:r w:rsidR="00C82217" w:rsidRPr="00322CBD">
        <w:rPr>
          <w:rFonts w:ascii="Times New Roman" w:hAnsi="Times New Roman"/>
          <w:sz w:val="26"/>
          <w:szCs w:val="26"/>
        </w:rPr>
        <w:t xml:space="preserve">. </w:t>
      </w:r>
      <w:r w:rsidR="00C4786B" w:rsidRPr="00322CBD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="00C4786B" w:rsidRPr="00322CB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4786B" w:rsidRPr="00322CBD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процедурами, </w:t>
      </w:r>
      <w:r w:rsidRPr="00F40F85">
        <w:rPr>
          <w:rFonts w:ascii="Times New Roman" w:hAnsi="Times New Roman"/>
          <w:sz w:val="26"/>
          <w:szCs w:val="26"/>
        </w:rPr>
        <w:t xml:space="preserve">осуществляет </w:t>
      </w:r>
      <w:r>
        <w:rPr>
          <w:rFonts w:ascii="Times New Roman" w:hAnsi="Times New Roman"/>
          <w:sz w:val="26"/>
          <w:szCs w:val="26"/>
        </w:rPr>
        <w:t>руководитель образовательной организации и Управления образованием</w:t>
      </w:r>
      <w:r w:rsidRPr="00B51AEE">
        <w:rPr>
          <w:rFonts w:ascii="Times New Roman" w:hAnsi="Times New Roman"/>
          <w:sz w:val="26"/>
          <w:szCs w:val="26"/>
        </w:rPr>
        <w:t xml:space="preserve"> </w:t>
      </w:r>
      <w:r w:rsidRPr="00322CBD">
        <w:rPr>
          <w:rFonts w:ascii="Times New Roman" w:hAnsi="Times New Roman"/>
          <w:sz w:val="26"/>
          <w:szCs w:val="26"/>
        </w:rPr>
        <w:t>Новолялинского городского округа.</w:t>
      </w:r>
    </w:p>
    <w:p w:rsidR="00C4786B" w:rsidRPr="00322CBD" w:rsidRDefault="00B51AEE" w:rsidP="00951EE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79</w:t>
      </w:r>
      <w:r w:rsidR="00C82217" w:rsidRPr="00322CB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4786B" w:rsidRPr="00322CB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4786B" w:rsidRPr="00322CBD">
        <w:rPr>
          <w:rFonts w:ascii="Times New Roman" w:hAnsi="Times New Roman"/>
          <w:sz w:val="26"/>
          <w:szCs w:val="26"/>
        </w:rPr>
        <w:t xml:space="preserve"> соблюдением требований настоящего </w:t>
      </w:r>
      <w:r>
        <w:rPr>
          <w:rFonts w:ascii="Times New Roman" w:hAnsi="Times New Roman"/>
          <w:sz w:val="26"/>
          <w:szCs w:val="26"/>
        </w:rPr>
        <w:t>Р</w:t>
      </w:r>
      <w:r w:rsidR="00C4786B" w:rsidRPr="00322CBD">
        <w:rPr>
          <w:rFonts w:ascii="Times New Roman" w:hAnsi="Times New Roman"/>
          <w:sz w:val="26"/>
          <w:szCs w:val="26"/>
        </w:rPr>
        <w:t xml:space="preserve">егламента осуществляет </w:t>
      </w:r>
      <w:r>
        <w:rPr>
          <w:rFonts w:ascii="Times New Roman" w:hAnsi="Times New Roman"/>
          <w:sz w:val="26"/>
          <w:szCs w:val="26"/>
        </w:rPr>
        <w:t>начальник</w:t>
      </w:r>
      <w:r w:rsidR="00AF6DC8" w:rsidRPr="00322CBD">
        <w:rPr>
          <w:rFonts w:ascii="Times New Roman" w:hAnsi="Times New Roman"/>
          <w:sz w:val="26"/>
          <w:szCs w:val="26"/>
        </w:rPr>
        <w:t xml:space="preserve"> Управления образованием Новолялинского городского округа</w:t>
      </w:r>
      <w:r w:rsidR="00C4786B" w:rsidRPr="00322CBD">
        <w:rPr>
          <w:rFonts w:ascii="Times New Roman" w:hAnsi="Times New Roman"/>
          <w:sz w:val="26"/>
          <w:szCs w:val="26"/>
        </w:rPr>
        <w:t>.</w:t>
      </w:r>
    </w:p>
    <w:p w:rsidR="00C82217" w:rsidRPr="00322CBD" w:rsidRDefault="00B51AEE" w:rsidP="00951E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="00C82217" w:rsidRPr="00322CBD">
        <w:rPr>
          <w:rFonts w:ascii="Times New Roman" w:hAnsi="Times New Roman" w:cs="Times New Roman"/>
          <w:sz w:val="26"/>
          <w:szCs w:val="26"/>
        </w:rPr>
        <w:t>. 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</w:t>
      </w:r>
      <w:r w:rsidR="00C4786B" w:rsidRPr="00322CBD">
        <w:rPr>
          <w:rFonts w:ascii="Times New Roman" w:hAnsi="Times New Roman" w:cs="Times New Roman"/>
          <w:sz w:val="26"/>
          <w:szCs w:val="26"/>
        </w:rPr>
        <w:t>, на постоянной основе, а также путем проведения плановых и внеплановых проверок по соблюдению и исполнению положений настоящего регламента</w:t>
      </w:r>
      <w:r w:rsidR="00C82217" w:rsidRPr="00322CBD">
        <w:rPr>
          <w:rFonts w:ascii="Times New Roman" w:hAnsi="Times New Roman" w:cs="Times New Roman"/>
          <w:sz w:val="26"/>
          <w:szCs w:val="26"/>
        </w:rPr>
        <w:t>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ПЛАНОВЫХ И ВНЕПЛАНОВЫХ ПРОВЕРОК ПОЛНОТЫ И КАЧЕСТВА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ПРЕДОСТАВЛЕНИЯ МУНИЦИПАЛЬНОЙ УСЛУГИ,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В ТОМ ЧИСЛЕ ПОРЯДОК И ФОРМЫ КОНТРОЛЯ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ЗА ПОЛНОТОЙ И КАЧЕСТВОМ ПРЕДОСТАВЛЕНИЯ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1AEE" w:rsidRDefault="00B51AEE" w:rsidP="00B51A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</w:t>
      </w:r>
      <w:r w:rsidRPr="00F40F85">
        <w:rPr>
          <w:rFonts w:ascii="Times New Roman" w:hAnsi="Times New Roman" w:cs="Times New Roman"/>
          <w:sz w:val="26"/>
          <w:szCs w:val="26"/>
        </w:rPr>
        <w:t xml:space="preserve">Проверка полноты и качества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образовательными организациями</w:t>
      </w:r>
      <w:r w:rsidRPr="00F40F85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/>
          <w:sz w:val="26"/>
          <w:szCs w:val="26"/>
        </w:rPr>
        <w:t>Управлением образованием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C82217" w:rsidRPr="00322CBD" w:rsidRDefault="00B51AEE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82</w:t>
      </w:r>
      <w:r w:rsidR="00C82217" w:rsidRPr="00322CBD">
        <w:rPr>
          <w:rFonts w:ascii="Times New Roman" w:hAnsi="Times New Roman" w:cs="Times New Roman"/>
          <w:sz w:val="26"/>
          <w:szCs w:val="26"/>
        </w:rPr>
        <w:t>. Проверка полноты и качества предоставления муниципальной услуги осуществляется в двух формах: плановой и внеплановой.</w:t>
      </w:r>
    </w:p>
    <w:p w:rsidR="00C82217" w:rsidRPr="00322CBD" w:rsidRDefault="00B51AEE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83</w:t>
      </w:r>
      <w:r w:rsidR="00C82217" w:rsidRPr="00322CBD">
        <w:rPr>
          <w:rFonts w:ascii="Times New Roman" w:hAnsi="Times New Roman" w:cs="Times New Roman"/>
          <w:sz w:val="26"/>
          <w:szCs w:val="26"/>
        </w:rPr>
        <w:t>. Плановые проверки полноты и качества предоставления муниципальной услуги осуществляются:</w:t>
      </w:r>
    </w:p>
    <w:p w:rsidR="00B51AEE" w:rsidRDefault="00C82217" w:rsidP="00B51A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1) </w:t>
      </w:r>
      <w:r w:rsidR="00B51AEE" w:rsidRPr="00D12632">
        <w:rPr>
          <w:rFonts w:ascii="Times New Roman" w:hAnsi="Times New Roman" w:cs="Times New Roman"/>
          <w:sz w:val="26"/>
          <w:szCs w:val="26"/>
        </w:rPr>
        <w:t>в соответствии с графиком, утвержденным  распоряжением Управления образованием. Состав лиц, осуществляющих плановую проверку, и лиц, в отношении действий которых будет проведена плановая проверка, устанавливается распоряжением Управления образованием.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</w:t>
      </w:r>
      <w:r w:rsidR="00B51AEE" w:rsidRPr="00F40F85">
        <w:rPr>
          <w:rFonts w:ascii="Times New Roman" w:hAnsi="Times New Roman" w:cs="Times New Roman"/>
          <w:sz w:val="26"/>
          <w:szCs w:val="26"/>
        </w:rPr>
        <w:t>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lastRenderedPageBreak/>
        <w:t xml:space="preserve">2) в соответствии с требованиями нормативных правовых актов Свердловской области и нормативных правовых актов </w:t>
      </w:r>
      <w:r w:rsidR="00AB5D87" w:rsidRPr="00322CBD">
        <w:rPr>
          <w:rFonts w:ascii="Times New Roman" w:hAnsi="Times New Roman" w:cs="Times New Roman"/>
          <w:sz w:val="26"/>
          <w:szCs w:val="26"/>
        </w:rPr>
        <w:t>администрации Новолялинского городского округа</w:t>
      </w:r>
      <w:r w:rsidRPr="00322CBD">
        <w:rPr>
          <w:rFonts w:ascii="Times New Roman" w:hAnsi="Times New Roman" w:cs="Times New Roman"/>
          <w:sz w:val="26"/>
          <w:szCs w:val="26"/>
        </w:rPr>
        <w:t>, устанавливающих формы отчетности о предоставлении муниципальной услуги.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Внеплановые проверки полноты и качества предоставления муниципальной услуги осуществляются в связи с рассмотрением поступивших в </w:t>
      </w:r>
      <w:r w:rsidR="00AF6DC8" w:rsidRPr="00322CBD">
        <w:rPr>
          <w:rFonts w:ascii="Times New Roman" w:hAnsi="Times New Roman" w:cs="Times New Roman"/>
          <w:sz w:val="26"/>
          <w:szCs w:val="26"/>
        </w:rPr>
        <w:t>Управление образованием</w:t>
      </w:r>
      <w:r w:rsidRPr="00322CBD">
        <w:rPr>
          <w:rFonts w:ascii="Times New Roman" w:hAnsi="Times New Roman" w:cs="Times New Roman"/>
          <w:sz w:val="26"/>
          <w:szCs w:val="26"/>
        </w:rPr>
        <w:t xml:space="preserve">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C82217" w:rsidRPr="00322CBD" w:rsidRDefault="00B51AEE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84</w:t>
      </w:r>
      <w:r w:rsidR="00C82217" w:rsidRPr="00322CBD">
        <w:rPr>
          <w:rFonts w:ascii="Times New Roman" w:hAnsi="Times New Roman" w:cs="Times New Roman"/>
          <w:sz w:val="26"/>
          <w:szCs w:val="26"/>
        </w:rPr>
        <w:t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4.3. ОТВЕТСТВЕННОСТЬ ДОЛЖНОСТНЫХ ЛИЦ ОРГАНА,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22CBD">
        <w:rPr>
          <w:rFonts w:ascii="Times New Roman" w:hAnsi="Times New Roman" w:cs="Times New Roman"/>
          <w:sz w:val="26"/>
          <w:szCs w:val="26"/>
        </w:rPr>
        <w:t>ПРЕДОСТАВЛЯЮЩЕГО МУНИЦИПАЛЬНЫЕ УСЛУГИ, ЗА РЕШЕНИЯ</w:t>
      </w:r>
      <w:proofErr w:type="gramEnd"/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И ДЕЙСТВИЯ (БЕЗДЕЙСТВИЕ), ПРИНИМАЕМЫЕ (ОСУЩЕСТВЛЯЕМЫЕ)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ИМИ В ХОДЕ ПРЕДОСТАВЛЕНИЯ МУНИЦИПАЛЬНОЙ УСЛУГИ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641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85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Специалисты </w:t>
      </w:r>
      <w:r>
        <w:rPr>
          <w:rFonts w:ascii="Times New Roman" w:hAnsi="Times New Roman"/>
          <w:sz w:val="26"/>
          <w:szCs w:val="26"/>
        </w:rPr>
        <w:t>образовательных организаций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И ФОРМАМ </w:t>
      </w:r>
      <w:proofErr w:type="gramStart"/>
      <w:r w:rsidRPr="00322CB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22CBD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</w:t>
      </w:r>
      <w:r w:rsidR="00B63267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В ТОМ ЧИСЛЕ СО СТОРОНЫ ГРАЖДАН, ИХ ОБЪЕДИНЕНИЙ И ОРГАНИЗАЦИЙ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641451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82217" w:rsidRPr="00322C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исполнением настоящего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82217" w:rsidRPr="00322CBD" w:rsidRDefault="00641451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87</w:t>
      </w:r>
      <w:r w:rsidR="00C82217" w:rsidRPr="00322CBD">
        <w:rPr>
          <w:rFonts w:ascii="Times New Roman" w:hAnsi="Times New Roman" w:cs="Times New Roman"/>
          <w:sz w:val="26"/>
          <w:szCs w:val="26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C82217" w:rsidRPr="00322CBD" w:rsidRDefault="00641451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88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82217" w:rsidRPr="00322C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82217" w:rsidRPr="00322CBD">
        <w:rPr>
          <w:rFonts w:ascii="Times New Roman" w:hAnsi="Times New Roman" w:cs="Times New Roman"/>
          <w:sz w:val="26"/>
          <w:szCs w:val="26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</w:t>
      </w:r>
      <w:r w:rsidR="00B63267" w:rsidRPr="00322CBD">
        <w:rPr>
          <w:rFonts w:ascii="Times New Roman" w:hAnsi="Times New Roman" w:cs="Times New Roman"/>
          <w:sz w:val="26"/>
          <w:szCs w:val="26"/>
        </w:rPr>
        <w:t>официальный сайт Управления образованием, образовательных организаций.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Раздел 5. ДОСУДЕБНЫЙ (ВНЕСУДЕБНЫЙ) ПОРЯДОК ОБЖАЛОВАНИЯ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РЕШЕНИЙ И ДЕЙСТВИЙ (БЕЗДЕЙСТВИЯ) ОРГАНА,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ЕГО ДОЛЖНОСТНЫХ ЛИЦИ МУНИЦИПАЛЬНЫХ СЛУЖАЩИХ, А ТАКЖЕ РЕШЕНИЙ И ДЕЙСТВИЙ</w:t>
      </w:r>
      <w:r w:rsidR="00B63267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(БЕЗДЕЙСТВИЯ) МНОГОФУНКЦИОНАЛЬНОГО ЦЕНТРА ПРЕДОСТАВЛЕНИЯГОСУДАРСТВЕННЫХ И МУНИЦИПАЛЬНЫХ УСЛУГ, РАБОТНИКОВ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МНОГОФУНКЦИОНАЛЬНОГО ЦЕНТРА ПРЕДОСТАВЛЕНИЯ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5.1. ИНФОРМАЦИЯ ДЛЯ ЗАИНТЕРЕСОВАННЫХ ЛИЦ ОБ ИХ ПРАВЕ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НА ДОСУДЕБНОЕ (ВНЕСУДЕБНОЕ) ОБЖАЛОВАНИЕ ДЕЙСТВИЙ</w:t>
      </w:r>
    </w:p>
    <w:p w:rsidR="00B70664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(БЕЗДЕЙСТВИЯ) И (ИЛИ) РЕШЕНИЙ, ОСУЩЕСТВЛЯЕМЫХ </w:t>
      </w:r>
    </w:p>
    <w:p w:rsidR="00B70664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22CBD">
        <w:rPr>
          <w:rFonts w:ascii="Times New Roman" w:hAnsi="Times New Roman" w:cs="Times New Roman"/>
          <w:sz w:val="26"/>
          <w:szCs w:val="26"/>
        </w:rPr>
        <w:t>ПРИНЯТЫХ</w:t>
      </w:r>
      <w:proofErr w:type="gramEnd"/>
      <w:r w:rsidRPr="00322CBD">
        <w:rPr>
          <w:rFonts w:ascii="Times New Roman" w:hAnsi="Times New Roman" w:cs="Times New Roman"/>
          <w:sz w:val="26"/>
          <w:szCs w:val="26"/>
        </w:rPr>
        <w:t>)</w:t>
      </w:r>
      <w:r w:rsidR="00B63267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 xml:space="preserve">В ХОДЕ ПРЕДОСТАВЛЕНИЯ </w:t>
      </w:r>
    </w:p>
    <w:p w:rsidR="00C82217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МУНИЦИПАЛЬНОЙ УСЛУГИ (ДАЛЕЕ - ЖАЛОБА)</w:t>
      </w:r>
    </w:p>
    <w:p w:rsidR="00641451" w:rsidRPr="00322CBD" w:rsidRDefault="006414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41451" w:rsidRPr="00F40F85" w:rsidRDefault="00641451" w:rsidP="00641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89. </w:t>
      </w:r>
      <w:r w:rsidRPr="00F40F85">
        <w:rPr>
          <w:rFonts w:ascii="Times New Roman" w:hAnsi="Times New Roman" w:cs="Times New Roman"/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образовательными организациями</w:t>
      </w:r>
      <w:r w:rsidRPr="00F40F8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40F85">
        <w:rPr>
          <w:rFonts w:ascii="Times New Roman" w:hAnsi="Times New Roman" w:cs="Times New Roman"/>
          <w:sz w:val="26"/>
          <w:szCs w:val="26"/>
        </w:rPr>
        <w:t xml:space="preserve"> должностны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F40F85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ами и специалистами, </w:t>
      </w:r>
      <w:r w:rsidRPr="00F40F85">
        <w:rPr>
          <w:rFonts w:ascii="Times New Roman" w:hAnsi="Times New Roman" w:cs="Times New Roman"/>
          <w:sz w:val="26"/>
          <w:szCs w:val="26"/>
        </w:rPr>
        <w:t>должностны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F40F85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ами и специалистами Управления образованием</w:t>
      </w:r>
      <w:r w:rsidRPr="00F40F85">
        <w:rPr>
          <w:rFonts w:ascii="Times New Roman" w:hAnsi="Times New Roman" w:cs="Times New Roman"/>
          <w:sz w:val="26"/>
          <w:szCs w:val="26"/>
        </w:rPr>
        <w:t xml:space="preserve">, а также 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, работников </w:t>
      </w:r>
      <w:r>
        <w:rPr>
          <w:rFonts w:ascii="Times New Roman" w:hAnsi="Times New Roman" w:cs="Times New Roman"/>
          <w:sz w:val="26"/>
          <w:szCs w:val="26"/>
        </w:rPr>
        <w:t xml:space="preserve">МФЦ </w:t>
      </w:r>
      <w:r w:rsidRPr="00F40F85">
        <w:rPr>
          <w:rFonts w:ascii="Times New Roman" w:hAnsi="Times New Roman" w:cs="Times New Roman"/>
          <w:sz w:val="26"/>
          <w:szCs w:val="26"/>
        </w:rPr>
        <w:t xml:space="preserve">в досудебном (внесудебном) порядке в случаях, предусмотренных </w:t>
      </w:r>
      <w:hyperlink r:id="rId11" w:history="1">
        <w:r w:rsidRPr="007945BE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11.1</w:t>
        </w:r>
      </w:hyperlink>
      <w:r w:rsidRPr="007945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0F85">
        <w:rPr>
          <w:rFonts w:ascii="Times New Roman" w:hAnsi="Times New Roman" w:cs="Times New Roman"/>
          <w:sz w:val="26"/>
          <w:szCs w:val="26"/>
        </w:rPr>
        <w:t xml:space="preserve">Федерального закона от 27.07.2010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F40F85">
        <w:rPr>
          <w:rFonts w:ascii="Times New Roman" w:hAnsi="Times New Roman" w:cs="Times New Roman"/>
          <w:sz w:val="26"/>
          <w:szCs w:val="26"/>
        </w:rPr>
        <w:t>210-ФЗ.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5.2. ОРГАНЫ МЕСТНОГО САМОУПРАВЛЕНИЯ, ОРГАНИЗАЦИИ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И УПОЛНОМОЧЕННЫЕ НА РАССМОТРЕНИЕ ЖАЛОБЫ ЛИЦА,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КОТОРЫМ МОЖЕТ БЫТЬ НАПРАВЛЕНА ЖАЛОБА ЗАЯВИТЕЛЯ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В ДОСУДЕБНОМ (ВНЕСУДЕБНОМ) ПОРЯДКЕ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641451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Жалоба на решения и действия (бездействие) органа, предоставляющего муниципальную услугу, может быть подана в </w:t>
      </w:r>
      <w:r w:rsidR="008205A4" w:rsidRPr="00322CBD">
        <w:rPr>
          <w:rFonts w:ascii="Times New Roman" w:hAnsi="Times New Roman" w:cs="Times New Roman"/>
          <w:sz w:val="26"/>
          <w:szCs w:val="26"/>
        </w:rPr>
        <w:t>Управление образованием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641451" w:rsidRPr="00F40F85" w:rsidRDefault="00641451" w:rsidP="006414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91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</w:t>
      </w:r>
      <w:r w:rsidRPr="00F40F85">
        <w:rPr>
          <w:rFonts w:ascii="Times New Roman" w:hAnsi="Times New Roman" w:cs="Times New Roman"/>
          <w:sz w:val="26"/>
          <w:szCs w:val="26"/>
        </w:rPr>
        <w:t xml:space="preserve">В случае обжалования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, работника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 жалоба подается для рассмотрения в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 или по почте.</w:t>
      </w:r>
    </w:p>
    <w:p w:rsidR="00641451" w:rsidRPr="00F40F85" w:rsidRDefault="00641451" w:rsidP="006414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40F85">
        <w:rPr>
          <w:rFonts w:ascii="Times New Roman" w:hAnsi="Times New Roman" w:cs="Times New Roman"/>
          <w:sz w:val="26"/>
          <w:szCs w:val="26"/>
        </w:rPr>
        <w:t xml:space="preserve">Жалобу на 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 также возможно подать в Департамент информатизации и связи Свердловской области (далее - учредитель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), в письменной форме на бумажном носителе, в том числе при личном приеме заявителя, в электронной форме, по почте или через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 w:rsidP="00B6326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5.3. СПОСОБЫ ИНФОРМИРОВАНИЯ ЗАЯВИТЕЛЕЙ О ПОРЯДКЕ ПОДАЧИ</w:t>
      </w:r>
      <w:r w:rsidR="00B63267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И РАССМОТРЕНИЯ ЖАЛОБЫ, В ТОМ ЧИСЛЕ С ИСПОЛЬЗОВАНИЕМ</w:t>
      </w:r>
      <w:r w:rsidR="00B63267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ЕДИНОГО ПОРТАЛА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641451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92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</w:t>
      </w:r>
      <w:r w:rsidR="007A4F8D" w:rsidRPr="00322CBD">
        <w:rPr>
          <w:rFonts w:ascii="Times New Roman" w:hAnsi="Times New Roman"/>
          <w:sz w:val="26"/>
          <w:szCs w:val="26"/>
        </w:rPr>
        <w:t>Управление образованием, образовательная организация</w:t>
      </w:r>
      <w:r w:rsidR="00C82217" w:rsidRPr="00322CBD">
        <w:rPr>
          <w:rFonts w:ascii="Times New Roman" w:hAnsi="Times New Roman" w:cs="Times New Roman"/>
          <w:sz w:val="26"/>
          <w:szCs w:val="26"/>
        </w:rPr>
        <w:t>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- на стендах в местах предоставления муниципальных услуг;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 xml:space="preserve">- на официальных сайтах органов, предоставляющих муниципальные услуги,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</w:t>
      </w:r>
      <w:r w:rsidRPr="00322CBD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 (http://dis.midural.ru/);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- на Едином портале в разделе "Дополнительная информация" соответствующей муниципальной услуги;</w:t>
      </w:r>
    </w:p>
    <w:p w:rsidR="00C82217" w:rsidRPr="00322CBD" w:rsidRDefault="00C82217" w:rsidP="00F817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5.4. ПЕРЕЧЕНЬ НОРМАТИВНЫХ ПРАВОВЫХ АКТОВ,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РЕГУЛИРУЮЩИХ ПОРЯДОК ДОСУДЕБНОГО (ВНЕСУДЕБНОГО) ОБЖАЛОВАНИЯ</w:t>
      </w:r>
      <w:r w:rsidR="007A4F8D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РЕШЕНИЙ И ДЕЙСТВИЙ (БЕЗДЕЙСТВИЯ) ОРГАНА,</w:t>
      </w:r>
    </w:p>
    <w:p w:rsidR="00C82217" w:rsidRPr="00322CBD" w:rsidRDefault="00C82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2CBD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ЕГО ДОЛЖНОСТНЫХ ЛИЦИ МУНИЦИПАЛЬНЫХ СЛУЖАЩИХ, А ТАКЖЕ РЕШЕНИЙ И ДЕЙСТВИЙ</w:t>
      </w:r>
      <w:r w:rsidR="008205A4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(БЕЗДЕЙСТВИЯ) МНОГОФУНКЦИОНАЛЬНОГО ЦЕНТРА ПРЕДОСТАВЛЕНИЯГОСУДАРСТВЕННЫХ И МУНИЦИПАЛЬНЫХ УСЛУГ</w:t>
      </w:r>
      <w:proofErr w:type="gramStart"/>
      <w:r w:rsidRPr="00322CBD">
        <w:rPr>
          <w:rFonts w:ascii="Times New Roman" w:hAnsi="Times New Roman" w:cs="Times New Roman"/>
          <w:sz w:val="26"/>
          <w:szCs w:val="26"/>
        </w:rPr>
        <w:t>,Р</w:t>
      </w:r>
      <w:proofErr w:type="gramEnd"/>
      <w:r w:rsidRPr="00322CBD">
        <w:rPr>
          <w:rFonts w:ascii="Times New Roman" w:hAnsi="Times New Roman" w:cs="Times New Roman"/>
          <w:sz w:val="26"/>
          <w:szCs w:val="26"/>
        </w:rPr>
        <w:t>АБОТНИКОВ МНОГОФУНКЦИОНАЛЬНОГО ЦЕНТРА ПРЕДОСТАВЛЕНИЯ</w:t>
      </w:r>
      <w:r w:rsidR="007A4F8D" w:rsidRPr="00322CBD">
        <w:rPr>
          <w:rFonts w:ascii="Times New Roman" w:hAnsi="Times New Roman" w:cs="Times New Roman"/>
          <w:sz w:val="26"/>
          <w:szCs w:val="26"/>
        </w:rPr>
        <w:t xml:space="preserve"> </w:t>
      </w:r>
      <w:r w:rsidRPr="00322CBD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2977" w:rsidRPr="00322CBD" w:rsidRDefault="009B04E6" w:rsidP="00982977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93</w:t>
      </w:r>
      <w:r w:rsidR="00C82217" w:rsidRPr="00322CBD">
        <w:rPr>
          <w:sz w:val="26"/>
          <w:szCs w:val="26"/>
        </w:rPr>
        <w:t xml:space="preserve">. </w:t>
      </w:r>
      <w:r w:rsidR="00982977" w:rsidRPr="00322CBD">
        <w:rPr>
          <w:sz w:val="26"/>
          <w:szCs w:val="26"/>
        </w:rPr>
        <w:t xml:space="preserve">Порядок досудебного (внесудебного) обжалования решений и действий (бездействия) </w:t>
      </w:r>
      <w:r w:rsidR="007A4F8D" w:rsidRPr="00322CBD">
        <w:rPr>
          <w:sz w:val="26"/>
          <w:szCs w:val="26"/>
        </w:rPr>
        <w:t>Управления образованием, образовательной организации</w:t>
      </w:r>
      <w:r w:rsidR="00982977" w:rsidRPr="00322CBD">
        <w:rPr>
          <w:sz w:val="26"/>
          <w:szCs w:val="26"/>
        </w:rPr>
        <w:t>, его должностных лиц, муниципальных служащих и работников, а также решений и действий (бездействия) МФЦ, работников МФЦ регулируется:</w:t>
      </w:r>
    </w:p>
    <w:p w:rsidR="00C82217" w:rsidRPr="00322CBD" w:rsidRDefault="00AD6AD2" w:rsidP="00CF7BD6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hyperlink r:id="rId12" w:history="1">
        <w:r w:rsidR="00C31B38" w:rsidRPr="009B04E6">
          <w:rPr>
            <w:color w:val="000000" w:themeColor="text1"/>
            <w:sz w:val="26"/>
            <w:szCs w:val="26"/>
          </w:rPr>
          <w:t>Статьями</w:t>
        </w:r>
        <w:r w:rsidR="00C82217" w:rsidRPr="009B04E6">
          <w:rPr>
            <w:color w:val="000000" w:themeColor="text1"/>
            <w:sz w:val="26"/>
            <w:szCs w:val="26"/>
          </w:rPr>
          <w:t xml:space="preserve"> 11.1</w:t>
        </w:r>
      </w:hyperlink>
      <w:r w:rsidR="00C82217" w:rsidRPr="009B04E6">
        <w:rPr>
          <w:color w:val="000000" w:themeColor="text1"/>
          <w:sz w:val="26"/>
          <w:szCs w:val="26"/>
        </w:rPr>
        <w:t xml:space="preserve"> - </w:t>
      </w:r>
      <w:hyperlink r:id="rId13" w:history="1">
        <w:r w:rsidR="00C82217" w:rsidRPr="009B04E6">
          <w:rPr>
            <w:color w:val="000000" w:themeColor="text1"/>
            <w:sz w:val="26"/>
            <w:szCs w:val="26"/>
          </w:rPr>
          <w:t>11.3</w:t>
        </w:r>
      </w:hyperlink>
      <w:r w:rsidR="00C82217" w:rsidRPr="009B04E6">
        <w:rPr>
          <w:color w:val="000000" w:themeColor="text1"/>
          <w:sz w:val="26"/>
          <w:szCs w:val="26"/>
        </w:rPr>
        <w:t xml:space="preserve"> </w:t>
      </w:r>
      <w:r w:rsidR="00C82217" w:rsidRPr="00322CBD">
        <w:rPr>
          <w:sz w:val="26"/>
          <w:szCs w:val="26"/>
        </w:rPr>
        <w:t xml:space="preserve">Федерального закона от 27.07.2010 N 210-ФЗ </w:t>
      </w:r>
      <w:r w:rsidR="007A4F8D" w:rsidRPr="00322CBD">
        <w:rPr>
          <w:sz w:val="26"/>
          <w:szCs w:val="26"/>
        </w:rPr>
        <w:t>«</w:t>
      </w:r>
      <w:r w:rsidR="00C82217" w:rsidRPr="00322CBD">
        <w:rPr>
          <w:sz w:val="26"/>
          <w:szCs w:val="26"/>
        </w:rPr>
        <w:t>Об организации предоставления государственных и муниципальных услуг</w:t>
      </w:r>
      <w:r w:rsidR="007A4F8D" w:rsidRPr="00322CBD">
        <w:rPr>
          <w:sz w:val="26"/>
          <w:szCs w:val="26"/>
        </w:rPr>
        <w:t>»</w:t>
      </w:r>
      <w:r w:rsidR="00C82217" w:rsidRPr="00322CBD">
        <w:rPr>
          <w:sz w:val="26"/>
          <w:szCs w:val="26"/>
        </w:rPr>
        <w:t>.</w:t>
      </w:r>
    </w:p>
    <w:p w:rsidR="00C82217" w:rsidRPr="00322CBD" w:rsidRDefault="00AD6AD2" w:rsidP="0098297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proofErr w:type="gramStart"/>
        <w:r w:rsidR="00C82217" w:rsidRPr="009B04E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C31B38" w:rsidRPr="009B04E6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 Правительства Свердловской области от 22.11.2018 N 828-ПП </w:t>
      </w:r>
      <w:r w:rsidR="007A4F8D" w:rsidRPr="00322CBD">
        <w:rPr>
          <w:rFonts w:ascii="Times New Roman" w:hAnsi="Times New Roman" w:cs="Times New Roman"/>
          <w:sz w:val="26"/>
          <w:szCs w:val="26"/>
        </w:rPr>
        <w:t>«</w:t>
      </w:r>
      <w:r w:rsidR="00C82217" w:rsidRPr="00322CBD">
        <w:rPr>
          <w:rFonts w:ascii="Times New Roman" w:hAnsi="Times New Roman" w:cs="Times New Roman"/>
          <w:sz w:val="26"/>
          <w:szCs w:val="26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</w:t>
      </w:r>
      <w:proofErr w:type="gramEnd"/>
      <w:r w:rsidR="00C82217" w:rsidRPr="00322CBD">
        <w:rPr>
          <w:rFonts w:ascii="Times New Roman" w:hAnsi="Times New Roman" w:cs="Times New Roman"/>
          <w:sz w:val="26"/>
          <w:szCs w:val="26"/>
        </w:rPr>
        <w:t xml:space="preserve"> услуг и его работников</w:t>
      </w:r>
      <w:r w:rsidR="007A4F8D" w:rsidRPr="00322CBD">
        <w:rPr>
          <w:rFonts w:ascii="Times New Roman" w:hAnsi="Times New Roman" w:cs="Times New Roman"/>
          <w:sz w:val="26"/>
          <w:szCs w:val="26"/>
        </w:rPr>
        <w:t>»</w:t>
      </w:r>
      <w:r w:rsidR="00C82217" w:rsidRPr="00322CBD">
        <w:rPr>
          <w:rFonts w:ascii="Times New Roman" w:hAnsi="Times New Roman" w:cs="Times New Roman"/>
          <w:sz w:val="26"/>
          <w:szCs w:val="26"/>
        </w:rPr>
        <w:t>.</w:t>
      </w:r>
    </w:p>
    <w:p w:rsidR="009B04E6" w:rsidRPr="00F40F85" w:rsidRDefault="009B04E6" w:rsidP="009B04E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94</w:t>
      </w:r>
      <w:r w:rsidR="00C82217" w:rsidRPr="00322C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40F85">
        <w:rPr>
          <w:rFonts w:ascii="Times New Roman" w:hAnsi="Times New Roman" w:cs="Times New Roman"/>
          <w:sz w:val="26"/>
          <w:szCs w:val="26"/>
        </w:rPr>
        <w:t>Полная информация о порядке подачи и рассмотрении жалобы на решения и действия (бездействие) органа</w:t>
      </w:r>
      <w:r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Pr="00F40F85">
        <w:rPr>
          <w:rFonts w:ascii="Times New Roman" w:hAnsi="Times New Roman" w:cs="Times New Roman"/>
          <w:sz w:val="26"/>
          <w:szCs w:val="26"/>
        </w:rPr>
        <w:t>, предоставляющ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40F85">
        <w:rPr>
          <w:rFonts w:ascii="Times New Roman" w:hAnsi="Times New Roman" w:cs="Times New Roman"/>
          <w:sz w:val="26"/>
          <w:szCs w:val="26"/>
        </w:rPr>
        <w:t xml:space="preserve"> муниципальную услугу,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40F85">
        <w:rPr>
          <w:rFonts w:ascii="Times New Roman" w:hAnsi="Times New Roman" w:cs="Times New Roman"/>
          <w:sz w:val="26"/>
          <w:szCs w:val="26"/>
        </w:rPr>
        <w:t xml:space="preserve"> должностных лиц и </w:t>
      </w:r>
      <w:r>
        <w:rPr>
          <w:rFonts w:ascii="Times New Roman" w:hAnsi="Times New Roman" w:cs="Times New Roman"/>
          <w:sz w:val="26"/>
          <w:szCs w:val="26"/>
        </w:rPr>
        <w:t>специалистов</w:t>
      </w:r>
      <w:r w:rsidRPr="00F40F85">
        <w:rPr>
          <w:rFonts w:ascii="Times New Roman" w:hAnsi="Times New Roman" w:cs="Times New Roman"/>
          <w:sz w:val="26"/>
          <w:szCs w:val="26"/>
        </w:rPr>
        <w:t xml:space="preserve">, а также 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, работников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F40F85">
        <w:rPr>
          <w:rFonts w:ascii="Times New Roman" w:hAnsi="Times New Roman" w:cs="Times New Roman"/>
          <w:sz w:val="26"/>
          <w:szCs w:val="26"/>
        </w:rPr>
        <w:t xml:space="preserve"> размещена в разделе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0F85">
        <w:rPr>
          <w:rFonts w:ascii="Times New Roman" w:hAnsi="Times New Roman" w:cs="Times New Roman"/>
          <w:sz w:val="26"/>
          <w:szCs w:val="26"/>
        </w:rPr>
        <w:t>Дополнительная информация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0F85">
        <w:rPr>
          <w:rFonts w:ascii="Times New Roman" w:hAnsi="Times New Roman" w:cs="Times New Roman"/>
          <w:sz w:val="26"/>
          <w:szCs w:val="26"/>
        </w:rPr>
        <w:t xml:space="preserve"> на Едином портале муниципальной услуги по адресу: </w:t>
      </w:r>
      <w:r w:rsidRPr="00074C16">
        <w:rPr>
          <w:rFonts w:ascii="Times New Roman" w:hAnsi="Times New Roman" w:cs="Times New Roman"/>
          <w:sz w:val="26"/>
          <w:szCs w:val="26"/>
        </w:rPr>
        <w:t>https://www.gosuslugi.ru/25682/3/info</w:t>
      </w:r>
      <w:r w:rsidRPr="00F40F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B04E6" w:rsidRPr="00F40F85" w:rsidRDefault="009B04E6" w:rsidP="009B04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 w:rsidP="009B04E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377C1" w:rsidRPr="00322CBD" w:rsidRDefault="006377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322CBD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2217" w:rsidRPr="00F40F85" w:rsidRDefault="00C8221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5436" w:rsidRPr="00F40F85" w:rsidRDefault="0023543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35436" w:rsidRDefault="0023543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E52B9" w:rsidRDefault="00DE52B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E52B9" w:rsidRDefault="00DE52B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E52B9" w:rsidRDefault="00DE52B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58B2" w:rsidRDefault="00E258B2" w:rsidP="00E258B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93101D" w:rsidRDefault="0093101D" w:rsidP="00E258B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DE52B9" w:rsidRPr="008A7059" w:rsidRDefault="00DE52B9" w:rsidP="00DE52B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lastRenderedPageBreak/>
        <w:t xml:space="preserve">Приложение № 1                                                                                     </w:t>
      </w:r>
    </w:p>
    <w:p w:rsidR="00DE52B9" w:rsidRDefault="00DE52B9" w:rsidP="00DE52B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E52B9" w:rsidRDefault="00DE52B9" w:rsidP="00DE52B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8A70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DE52B9" w:rsidRPr="0008233F" w:rsidRDefault="00DE52B9" w:rsidP="00DE52B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«Предоставление информации об организации</w:t>
      </w:r>
    </w:p>
    <w:p w:rsidR="00DE52B9" w:rsidRDefault="00DE52B9" w:rsidP="00DE52B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общедоступного и бесплатного дошкольного, </w:t>
      </w:r>
    </w:p>
    <w:p w:rsidR="00DE52B9" w:rsidRDefault="00DE52B9" w:rsidP="00DE52B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общего, основного общего, среднего</w:t>
      </w:r>
    </w:p>
    <w:p w:rsidR="003D1B8E" w:rsidRDefault="00DE52B9" w:rsidP="00DE52B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образования, а также</w:t>
      </w:r>
      <w:r w:rsidR="003D1B8E">
        <w:rPr>
          <w:rFonts w:ascii="Times New Roman" w:hAnsi="Times New Roman"/>
          <w:sz w:val="24"/>
          <w:szCs w:val="24"/>
        </w:rPr>
        <w:t xml:space="preserve"> дополнительного</w:t>
      </w:r>
    </w:p>
    <w:p w:rsidR="00DE52B9" w:rsidRPr="0008233F" w:rsidRDefault="003D1B8E" w:rsidP="00DE52B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в образовательных организациях</w:t>
      </w:r>
      <w:r w:rsidR="00DE52B9" w:rsidRPr="0008233F">
        <w:rPr>
          <w:rFonts w:ascii="Times New Roman" w:hAnsi="Times New Roman"/>
          <w:sz w:val="24"/>
          <w:szCs w:val="24"/>
        </w:rPr>
        <w:t xml:space="preserve"> </w:t>
      </w:r>
    </w:p>
    <w:p w:rsidR="00DE52B9" w:rsidRDefault="00DE52B9" w:rsidP="00DE52B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08233F">
        <w:rPr>
          <w:rFonts w:ascii="Times New Roman" w:hAnsi="Times New Roman"/>
          <w:sz w:val="24"/>
          <w:szCs w:val="24"/>
        </w:rPr>
        <w:t>Новолялинского городского округа»,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52B9" w:rsidRDefault="00DE52B9" w:rsidP="00DE52B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главы </w:t>
      </w:r>
    </w:p>
    <w:p w:rsidR="00DE52B9" w:rsidRDefault="00DE52B9" w:rsidP="00DE52B9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Новолялинского городского округа</w:t>
      </w:r>
    </w:p>
    <w:p w:rsidR="00FB2869" w:rsidRPr="00501B0F" w:rsidRDefault="003D1B8E" w:rsidP="003D1B8E">
      <w:pPr>
        <w:pStyle w:val="ConsPlusNormal"/>
        <w:tabs>
          <w:tab w:val="left" w:pos="6885"/>
          <w:tab w:val="right" w:pos="9072"/>
        </w:tabs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 от             2019  №___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  <w:t xml:space="preserve">       </w:t>
      </w:r>
      <w:r w:rsidR="00DE52B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</w:t>
      </w:r>
      <w:r w:rsidR="00DE52B9" w:rsidRPr="008A7059">
        <w:rPr>
          <w:rFonts w:ascii="Times New Roman" w:hAnsi="Times New Roman"/>
          <w:sz w:val="24"/>
          <w:szCs w:val="24"/>
        </w:rPr>
        <w:t xml:space="preserve"> </w:t>
      </w:r>
    </w:p>
    <w:p w:rsidR="00FB2869" w:rsidRPr="00DE4863" w:rsidRDefault="00FB2869" w:rsidP="00FB2869">
      <w:pPr>
        <w:pStyle w:val="Textbody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b/>
          <w:color w:val="auto"/>
          <w:sz w:val="28"/>
          <w:szCs w:val="28"/>
        </w:rPr>
      </w:pPr>
    </w:p>
    <w:p w:rsidR="00FB2869" w:rsidRDefault="00FB2869" w:rsidP="00FB2869">
      <w:pPr>
        <w:pStyle w:val="ConsPlusNormal"/>
        <w:jc w:val="right"/>
      </w:pPr>
    </w:p>
    <w:p w:rsidR="00FB2869" w:rsidRPr="00B34417" w:rsidRDefault="00B34417" w:rsidP="00FB2869">
      <w:pPr>
        <w:pStyle w:val="ConsPlusNormal"/>
        <w:jc w:val="right"/>
        <w:rPr>
          <w:b/>
        </w:rPr>
      </w:pPr>
      <w:r w:rsidRPr="00B34417">
        <w:rPr>
          <w:rFonts w:ascii="Times New Roman" w:hAnsi="Times New Roman" w:cs="Times New Roman"/>
          <w:b/>
          <w:sz w:val="26"/>
          <w:szCs w:val="26"/>
        </w:rPr>
        <w:t xml:space="preserve">Информация о местонахождении образовательных организаций, их номерах справочных телефонов, адресах официального сайта и электронной почты  </w:t>
      </w:r>
    </w:p>
    <w:p w:rsidR="00DE52B9" w:rsidRDefault="00DE52B9" w:rsidP="00FB2869">
      <w:pPr>
        <w:pStyle w:val="ConsPlusNormal"/>
        <w:jc w:val="right"/>
      </w:pPr>
    </w:p>
    <w:tbl>
      <w:tblPr>
        <w:tblW w:w="10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2836"/>
        <w:gridCol w:w="2694"/>
        <w:gridCol w:w="2976"/>
        <w:gridCol w:w="2376"/>
      </w:tblGrid>
      <w:tr w:rsidR="003D1B8E" w:rsidRPr="00266082" w:rsidTr="000566E9">
        <w:tc>
          <w:tcPr>
            <w:tcW w:w="2836" w:type="dxa"/>
            <w:shd w:val="clear" w:color="auto" w:fill="auto"/>
          </w:tcPr>
          <w:p w:rsidR="003D1B8E" w:rsidRPr="003D1B8E" w:rsidRDefault="003D1B8E" w:rsidP="003D1B8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B8E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3D1B8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B8E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3D1B8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B8E">
              <w:rPr>
                <w:rFonts w:ascii="Times New Roman" w:hAnsi="Times New Roman"/>
                <w:b/>
                <w:sz w:val="24"/>
                <w:szCs w:val="24"/>
              </w:rPr>
              <w:t>Контактный телефон, адрес электронной почты, сайта</w:t>
            </w:r>
          </w:p>
        </w:tc>
        <w:tc>
          <w:tcPr>
            <w:tcW w:w="2376" w:type="dxa"/>
            <w:shd w:val="clear" w:color="auto" w:fill="auto"/>
          </w:tcPr>
          <w:p w:rsidR="003D1B8E" w:rsidRPr="003D1B8E" w:rsidRDefault="003D1B8E" w:rsidP="003D1B8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B8E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3D1B8E" w:rsidRPr="00266082" w:rsidTr="000566E9">
        <w:tc>
          <w:tcPr>
            <w:tcW w:w="283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автономное общеобразовательное учреждение Новолялинского городского округа «Средняя общеобразовательная школа №</w:t>
            </w:r>
            <w:r w:rsidR="000566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1»</w:t>
            </w:r>
          </w:p>
        </w:tc>
        <w:tc>
          <w:tcPr>
            <w:tcW w:w="2694" w:type="dxa"/>
            <w:shd w:val="clear" w:color="auto" w:fill="FFFFFF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624400, Св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ердловская обл., г. Новая Ляля,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ул. Гагарина, д.12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2-11-45;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mousosh-1@mail.ru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http://skool1.ucoz.com/</w:t>
            </w:r>
          </w:p>
        </w:tc>
        <w:tc>
          <w:tcPr>
            <w:tcW w:w="2376" w:type="dxa"/>
            <w:shd w:val="clear" w:color="auto" w:fill="auto"/>
          </w:tcPr>
          <w:p w:rsidR="000566E9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Кудашева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Лариса Юрьевна</w:t>
            </w:r>
          </w:p>
        </w:tc>
      </w:tr>
      <w:tr w:rsidR="003D1B8E" w:rsidRPr="00266082" w:rsidTr="000566E9">
        <w:tc>
          <w:tcPr>
            <w:tcW w:w="283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Новолялинского городского округа «Средняя общеобразовательная школа №</w:t>
            </w:r>
            <w:r w:rsidR="000566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2»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0566E9">
            <w:pPr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624400, Свердловская обл., г. Новая Ляля, ул. Энгельса, д. 20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2-19-32;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shkol2_lyalya@mail.ru;</w:t>
            </w:r>
          </w:p>
          <w:p w:rsidR="003D1B8E" w:rsidRPr="003D1B8E" w:rsidRDefault="003D1B8E" w:rsidP="000566E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nl-shkola2.ucoz.ru</w:t>
            </w:r>
          </w:p>
          <w:p w:rsidR="003D1B8E" w:rsidRPr="003D1B8E" w:rsidRDefault="003D1B8E" w:rsidP="000566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</w:tcPr>
          <w:p w:rsidR="003D1B8E" w:rsidRPr="003D1B8E" w:rsidRDefault="003D1B8E" w:rsidP="000566E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Ускова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Любовь Павловна</w:t>
            </w:r>
          </w:p>
        </w:tc>
      </w:tr>
      <w:tr w:rsidR="003D1B8E" w:rsidRPr="00266082" w:rsidTr="000566E9">
        <w:tc>
          <w:tcPr>
            <w:tcW w:w="283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автономное общеобразовательное учреждение Новолялинского городского округа «Средняя общеобразовательная школа №</w:t>
            </w:r>
            <w:r w:rsidR="000566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4»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624401, Свердловская область, </w:t>
            </w:r>
            <w:proofErr w:type="gramStart"/>
            <w:r w:rsidRPr="003D1B8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D1B8E">
              <w:rPr>
                <w:rFonts w:ascii="Times New Roman" w:hAnsi="Times New Roman"/>
                <w:sz w:val="26"/>
                <w:szCs w:val="26"/>
              </w:rPr>
              <w:t>. Новая Ляля, ул. Лермонтова, 22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2-13-83; nlsosh4@rambler.ru;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nlsosh4@mail.ru;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http://4schoolngo.my1.ru/</w:t>
            </w:r>
          </w:p>
        </w:tc>
        <w:tc>
          <w:tcPr>
            <w:tcW w:w="2376" w:type="dxa"/>
            <w:shd w:val="clear" w:color="auto" w:fill="auto"/>
          </w:tcPr>
          <w:p w:rsidR="000566E9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Шешина</w:t>
            </w:r>
            <w:proofErr w:type="spellEnd"/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Татьяна Владимировна</w:t>
            </w:r>
          </w:p>
        </w:tc>
      </w:tr>
      <w:tr w:rsidR="003D1B8E" w:rsidRPr="00266082" w:rsidTr="000566E9">
        <w:tc>
          <w:tcPr>
            <w:tcW w:w="283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общеобразовательное учреждение Новолялинского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округа «Средняя общеобразовательная школа №</w:t>
            </w:r>
            <w:r w:rsidR="000566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10»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624420, Свердловская область, Новолялинский район, п. Лобва, ул. Кузнецова, 9</w:t>
            </w:r>
          </w:p>
        </w:tc>
        <w:tc>
          <w:tcPr>
            <w:tcW w:w="2976" w:type="dxa"/>
            <w:shd w:val="clear" w:color="auto" w:fill="auto"/>
          </w:tcPr>
          <w:p w:rsidR="000566E9" w:rsidRPr="008F45D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5DE">
              <w:rPr>
                <w:rFonts w:ascii="Times New Roman" w:hAnsi="Times New Roman"/>
                <w:sz w:val="26"/>
                <w:szCs w:val="26"/>
              </w:rPr>
              <w:t xml:space="preserve">(34388) 3-14-61;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skola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10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lobva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@</w:t>
            </w:r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8F45D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D1B8E" w:rsidRPr="008F45DE" w:rsidRDefault="003D1B8E" w:rsidP="000566E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sosh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10.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moy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su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0566E9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Гафуров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Васыл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Ахсанович</w:t>
            </w:r>
            <w:proofErr w:type="spellEnd"/>
          </w:p>
        </w:tc>
      </w:tr>
      <w:tr w:rsidR="003D1B8E" w:rsidRPr="00266082" w:rsidTr="000566E9">
        <w:tc>
          <w:tcPr>
            <w:tcW w:w="283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бюджетное общеобразовательное учреждение Новолялинского городского округа  «Основная общеобразовательная школа №</w:t>
            </w:r>
            <w:r w:rsidR="000566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11»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624420, Свердловская область, Новолялинский район, п. Лобва, ул.</w:t>
            </w:r>
            <w:r w:rsidR="000566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Чехова, 11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(34388) 3-10-93; direktor11lobva@mail.ru; sosh11.moy.su</w:t>
            </w:r>
          </w:p>
        </w:tc>
        <w:tc>
          <w:tcPr>
            <w:tcW w:w="2376" w:type="dxa"/>
            <w:shd w:val="clear" w:color="auto" w:fill="auto"/>
          </w:tcPr>
          <w:p w:rsidR="000566E9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Ющенко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Анися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Ахсановна</w:t>
            </w:r>
            <w:proofErr w:type="spellEnd"/>
          </w:p>
        </w:tc>
      </w:tr>
      <w:tr w:rsidR="003D1B8E" w:rsidRPr="00266082" w:rsidTr="000566E9">
        <w:tc>
          <w:tcPr>
            <w:tcW w:w="283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автономное общеобразовательное учреждение Новолялинского городского округа «Средняя общеобразовательная школа №</w:t>
            </w:r>
            <w:r w:rsidR="000566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12»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0566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624420, Свердловская область, Новолялинский район, п. Лобва, ул. 22 Партсъезда, 2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(34388) 3-24-66; shcool_12@mail.ru; sosh12.moy.su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http://www.школа-12.рф/</w:t>
            </w:r>
          </w:p>
        </w:tc>
        <w:tc>
          <w:tcPr>
            <w:tcW w:w="237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Твердохлебов Александр Александрович</w:t>
            </w:r>
          </w:p>
        </w:tc>
      </w:tr>
      <w:tr w:rsidR="003D1B8E" w:rsidRPr="00266082" w:rsidTr="000566E9">
        <w:tc>
          <w:tcPr>
            <w:tcW w:w="283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 Новолялинского городского округа «Лопаевская основная общеобразовательная школа»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624417, Свердловская область, Новолялинский район, с. Лопаево, ул. Береговая, д. 3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(34388) 3-43-17; lopaevoschool@mail.ru; lopaevoschool.ucoz.ru</w:t>
            </w:r>
          </w:p>
        </w:tc>
        <w:tc>
          <w:tcPr>
            <w:tcW w:w="237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Ахметянова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Светлана Викторовна</w:t>
            </w:r>
          </w:p>
        </w:tc>
      </w:tr>
      <w:tr w:rsidR="003D1B8E" w:rsidRPr="00266082" w:rsidTr="000566E9">
        <w:trPr>
          <w:trHeight w:val="2243"/>
        </w:trPr>
        <w:tc>
          <w:tcPr>
            <w:tcW w:w="283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 Новолялинского городского округа «Старолялинская средняя общеобразовательная школа»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624406</w:t>
            </w:r>
            <w:r w:rsidR="000566E9">
              <w:rPr>
                <w:rFonts w:ascii="Times New Roman" w:hAnsi="Times New Roman"/>
                <w:sz w:val="26"/>
                <w:szCs w:val="26"/>
              </w:rPr>
              <w:t>,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 xml:space="preserve"> Свердловская область,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Новолялинский район,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п. Старая Ляля, пер. Серова, 1а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(34388)2-63-24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soshsl@rambler.ru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school-sl.ucoz.ru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93101D" w:rsidRDefault="003D1B8E" w:rsidP="009310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Миклина</w:t>
            </w:r>
            <w:proofErr w:type="spellEnd"/>
          </w:p>
          <w:p w:rsidR="0093101D" w:rsidRDefault="003D1B8E" w:rsidP="009310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Елена</w:t>
            </w:r>
          </w:p>
          <w:p w:rsidR="003D1B8E" w:rsidRPr="003D1B8E" w:rsidRDefault="003D1B8E" w:rsidP="009310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Витальевна</w:t>
            </w:r>
          </w:p>
        </w:tc>
      </w:tr>
      <w:tr w:rsidR="003D1B8E" w:rsidRPr="00266082" w:rsidTr="000566E9">
        <w:trPr>
          <w:trHeight w:val="416"/>
        </w:trPr>
        <w:tc>
          <w:tcPr>
            <w:tcW w:w="283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 Новолялинского городского округа «Павдинская средняя общеобразовательная школа»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624409, Свердловская обл., Новолялинский район, пос. Павда, ул. Ленина, 106</w:t>
            </w:r>
          </w:p>
        </w:tc>
        <w:tc>
          <w:tcPr>
            <w:tcW w:w="2976" w:type="dxa"/>
            <w:shd w:val="clear" w:color="auto" w:fill="auto"/>
          </w:tcPr>
          <w:p w:rsidR="003D1B8E" w:rsidRPr="008F45D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5DE">
              <w:rPr>
                <w:rFonts w:ascii="Times New Roman" w:hAnsi="Times New Roman"/>
                <w:sz w:val="26"/>
                <w:szCs w:val="26"/>
              </w:rPr>
              <w:t xml:space="preserve">(34388)2-66-34;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pavda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63@</w:t>
            </w:r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8F45D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D1B8E" w:rsidRPr="008F45D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pavda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-</w:t>
            </w:r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school</w:t>
            </w:r>
            <w:r w:rsidRPr="008F45D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ucoz</w:t>
            </w:r>
            <w:proofErr w:type="spellEnd"/>
            <w:r w:rsidRPr="008F45DE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93101D" w:rsidRDefault="003D1B8E" w:rsidP="009310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Анкушин</w:t>
            </w:r>
            <w:proofErr w:type="spellEnd"/>
          </w:p>
          <w:p w:rsidR="0093101D" w:rsidRDefault="003D1B8E" w:rsidP="009310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Михаил</w:t>
            </w:r>
          </w:p>
          <w:p w:rsidR="003D1B8E" w:rsidRPr="003D1B8E" w:rsidRDefault="003D1B8E" w:rsidP="009310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Петрович</w:t>
            </w:r>
          </w:p>
        </w:tc>
      </w:tr>
      <w:tr w:rsidR="003D1B8E" w:rsidRPr="00266082" w:rsidTr="000566E9">
        <w:trPr>
          <w:trHeight w:val="2243"/>
        </w:trPr>
        <w:tc>
          <w:tcPr>
            <w:tcW w:w="283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казенное общеобразовательное учреждение Новоля</w:t>
            </w:r>
            <w:r w:rsidR="000566E9">
              <w:rPr>
                <w:rFonts w:ascii="Times New Roman" w:hAnsi="Times New Roman"/>
                <w:sz w:val="26"/>
                <w:szCs w:val="26"/>
              </w:rPr>
              <w:t>линского городского округа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Савиновская осн</w:t>
            </w:r>
            <w:r w:rsidR="000566E9">
              <w:rPr>
                <w:rFonts w:ascii="Times New Roman" w:hAnsi="Times New Roman"/>
                <w:sz w:val="26"/>
                <w:szCs w:val="26"/>
              </w:rPr>
              <w:t>овная общеобразовательная школа»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624427, Новолялинский район, д. Савинова, ул. Советская, 1а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2-67-44;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shkola-sav@yandex.ru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http://scoolsav.ucoz.ru/</w:t>
            </w:r>
          </w:p>
        </w:tc>
        <w:tc>
          <w:tcPr>
            <w:tcW w:w="237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Кильдюшевский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</w:tr>
      <w:tr w:rsidR="003D1B8E" w:rsidRPr="00266082" w:rsidTr="000566E9">
        <w:trPr>
          <w:trHeight w:val="2243"/>
        </w:trPr>
        <w:tc>
          <w:tcPr>
            <w:tcW w:w="283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казенное общеобразовательное учреждение Новолялинского городского округа «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Шайтанская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624412, Свердловская область Новолялинский район п.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Шайтанка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ул. Мира, 6</w:t>
            </w:r>
          </w:p>
          <w:p w:rsidR="003D1B8E" w:rsidRPr="003D1B8E" w:rsidRDefault="003D1B8E" w:rsidP="000566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3D1B8E" w:rsidRPr="003D1B8E" w:rsidRDefault="000566E9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(34388) </w:t>
            </w:r>
            <w:r w:rsidR="003D1B8E" w:rsidRPr="003D1B8E">
              <w:rPr>
                <w:rFonts w:ascii="Times New Roman" w:hAnsi="Times New Roman"/>
                <w:sz w:val="26"/>
                <w:szCs w:val="26"/>
              </w:rPr>
              <w:t xml:space="preserve">3-49-11; </w:t>
            </w:r>
            <w:proofErr w:type="spellStart"/>
            <w:r w:rsidR="003D1B8E" w:rsidRPr="003D1B8E">
              <w:rPr>
                <w:rFonts w:ascii="Times New Roman" w:hAnsi="Times New Roman"/>
                <w:sz w:val="26"/>
                <w:szCs w:val="26"/>
              </w:rPr>
              <w:t>shaytankash@rambler.ru</w:t>
            </w:r>
            <w:proofErr w:type="spellEnd"/>
            <w:r w:rsidR="003D1B8E" w:rsidRPr="003D1B8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http://nl-shaytanka.ru</w:t>
            </w:r>
          </w:p>
        </w:tc>
        <w:tc>
          <w:tcPr>
            <w:tcW w:w="2376" w:type="dxa"/>
            <w:shd w:val="clear" w:color="auto" w:fill="auto"/>
          </w:tcPr>
          <w:p w:rsidR="000566E9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Габриэль</w:t>
            </w:r>
            <w:proofErr w:type="spellEnd"/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Тамара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Крестентовна</w:t>
            </w:r>
            <w:proofErr w:type="spellEnd"/>
          </w:p>
        </w:tc>
      </w:tr>
      <w:tr w:rsidR="003D1B8E" w:rsidRPr="00266082" w:rsidTr="000566E9">
        <w:trPr>
          <w:trHeight w:val="2243"/>
        </w:trPr>
        <w:tc>
          <w:tcPr>
            <w:tcW w:w="283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Но</w:t>
            </w:r>
            <w:r w:rsidR="000566E9">
              <w:rPr>
                <w:rFonts w:ascii="Times New Roman" w:hAnsi="Times New Roman"/>
                <w:sz w:val="26"/>
                <w:szCs w:val="26"/>
              </w:rPr>
              <w:t>волялинского городского округа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Детский сад №</w:t>
            </w:r>
            <w:r w:rsidR="000566E9">
              <w:rPr>
                <w:rFonts w:ascii="Times New Roman" w:hAnsi="Times New Roman"/>
                <w:sz w:val="26"/>
                <w:szCs w:val="26"/>
              </w:rPr>
              <w:t xml:space="preserve"> 2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Ласточка</w:t>
            </w:r>
            <w:r w:rsidR="000566E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624400, Свердловская область, </w:t>
            </w:r>
            <w:proofErr w:type="gramStart"/>
            <w:r w:rsidRPr="003D1B8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D1B8E">
              <w:rPr>
                <w:rFonts w:ascii="Times New Roman" w:hAnsi="Times New Roman"/>
                <w:sz w:val="26"/>
                <w:szCs w:val="26"/>
              </w:rPr>
              <w:t>. Новая Ляля, ул. Советская, 15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2-18-18; kfcnjxrf1954@mail.ru;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http://lastochka.webou.ru/</w:t>
            </w:r>
          </w:p>
        </w:tc>
        <w:tc>
          <w:tcPr>
            <w:tcW w:w="2376" w:type="dxa"/>
            <w:shd w:val="clear" w:color="auto" w:fill="auto"/>
          </w:tcPr>
          <w:p w:rsidR="000566E9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Коротких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Ирина Игнатьевна</w:t>
            </w:r>
          </w:p>
          <w:p w:rsidR="003D1B8E" w:rsidRPr="003D1B8E" w:rsidRDefault="003D1B8E" w:rsidP="000566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B8E" w:rsidRPr="00266082" w:rsidTr="000566E9">
        <w:trPr>
          <w:trHeight w:val="282"/>
        </w:trPr>
        <w:tc>
          <w:tcPr>
            <w:tcW w:w="283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Муниципальное автономное дошкольное образовательное учреждение Новолялинского городского округа «Детский сад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общеразвивающего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вида с приоритетным осуществлением деятельности по художественно-эстетическому развитию воспитанников № 4 «Сказка»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624401, Свердловская область, </w:t>
            </w:r>
            <w:proofErr w:type="gramStart"/>
            <w:r w:rsidRPr="003D1B8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D1B8E">
              <w:rPr>
                <w:rFonts w:ascii="Times New Roman" w:hAnsi="Times New Roman"/>
                <w:sz w:val="26"/>
                <w:szCs w:val="26"/>
              </w:rPr>
              <w:t>. Новая Ляля ул. Лермонтова, 19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2-14-70;  dou_4@mail.ru; http://dou4skazka.ru/</w:t>
            </w:r>
          </w:p>
        </w:tc>
        <w:tc>
          <w:tcPr>
            <w:tcW w:w="2376" w:type="dxa"/>
            <w:shd w:val="clear" w:color="auto" w:fill="auto"/>
          </w:tcPr>
          <w:p w:rsidR="000566E9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Губанова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Наталья Михайловна</w:t>
            </w:r>
          </w:p>
        </w:tc>
      </w:tr>
      <w:tr w:rsidR="003D1B8E" w:rsidRPr="00266082" w:rsidTr="000566E9">
        <w:trPr>
          <w:trHeight w:val="1562"/>
        </w:trPr>
        <w:tc>
          <w:tcPr>
            <w:tcW w:w="283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дошкольное образовательное учреждение Новолялинского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округа «Детский сад № 6 «Малышок»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624400</w:t>
            </w:r>
            <w:r w:rsidR="000566E9">
              <w:rPr>
                <w:rFonts w:ascii="Times New Roman" w:hAnsi="Times New Roman"/>
                <w:sz w:val="26"/>
                <w:szCs w:val="26"/>
              </w:rPr>
              <w:t>,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 xml:space="preserve"> Свердловская область, </w:t>
            </w:r>
            <w:proofErr w:type="gramStart"/>
            <w:r w:rsidRPr="003D1B8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D1B8E">
              <w:rPr>
                <w:rFonts w:ascii="Times New Roman" w:hAnsi="Times New Roman"/>
                <w:sz w:val="26"/>
                <w:szCs w:val="26"/>
              </w:rPr>
              <w:t>. Новая Ляля, ул.  Мира, 67а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2-61-40; malischok6@mail.ru;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http://ds6malyshok.ouweb.ru</w:t>
            </w:r>
          </w:p>
          <w:p w:rsidR="003D1B8E" w:rsidRPr="003D1B8E" w:rsidRDefault="003D1B8E" w:rsidP="000566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Громышева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Людмила Германовна</w:t>
            </w:r>
          </w:p>
        </w:tc>
      </w:tr>
      <w:tr w:rsidR="003D1B8E" w:rsidRPr="00266082" w:rsidTr="000566E9">
        <w:trPr>
          <w:trHeight w:val="1562"/>
        </w:trPr>
        <w:tc>
          <w:tcPr>
            <w:tcW w:w="283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казенное дошкольное образовательное учреждение Новолялинского городского округа «Детский сад № 10 «Снежок»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624402, Свердловская область, </w:t>
            </w:r>
            <w:proofErr w:type="gramStart"/>
            <w:r w:rsidRPr="003D1B8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D1B8E">
              <w:rPr>
                <w:rFonts w:ascii="Times New Roman" w:hAnsi="Times New Roman"/>
                <w:sz w:val="26"/>
                <w:szCs w:val="26"/>
              </w:rPr>
              <w:t>. Новая Ляля, ул. Карла Маркса, 2а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2-20-15; detskiy_sad_10@mail.ru;</w:t>
            </w:r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http://www.snegok10.ru/</w:t>
            </w:r>
          </w:p>
          <w:p w:rsidR="003D1B8E" w:rsidRPr="003D1B8E" w:rsidRDefault="003D1B8E" w:rsidP="000566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</w:tcPr>
          <w:p w:rsidR="000566E9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Дюльдина</w:t>
            </w:r>
            <w:proofErr w:type="spellEnd"/>
          </w:p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Татьяна Викторовна</w:t>
            </w:r>
          </w:p>
          <w:p w:rsidR="003D1B8E" w:rsidRPr="003D1B8E" w:rsidRDefault="003D1B8E" w:rsidP="000566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B8E" w:rsidRPr="00266082" w:rsidTr="000566E9">
        <w:trPr>
          <w:trHeight w:val="1562"/>
        </w:trPr>
        <w:tc>
          <w:tcPr>
            <w:tcW w:w="283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дошкольное образовательное учреждение Новолялинского городского округа «Детский сад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общеразвивающего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вида с приоритетным осуществлением деятельности по художественно-эстетическому развитию воспитанников № 11 «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Рябинушка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624401, Свердловская область, </w:t>
            </w:r>
            <w:proofErr w:type="gramStart"/>
            <w:r w:rsidRPr="003D1B8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D1B8E">
              <w:rPr>
                <w:rFonts w:ascii="Times New Roman" w:hAnsi="Times New Roman"/>
                <w:sz w:val="26"/>
                <w:szCs w:val="26"/>
              </w:rPr>
              <w:t>. Новая Ляля, ул. Лермонтова, 29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0566E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D1B8E">
              <w:rPr>
                <w:rFonts w:ascii="Times New Roman" w:hAnsi="Times New Roman"/>
                <w:sz w:val="26"/>
                <w:szCs w:val="26"/>
                <w:lang w:val="en-US"/>
              </w:rPr>
              <w:t>(34388) 2-21-94; ryabinushka11@mail.ru; detsad11r.ru</w:t>
            </w:r>
          </w:p>
          <w:p w:rsidR="003D1B8E" w:rsidRPr="003D1B8E" w:rsidRDefault="003D1B8E" w:rsidP="000566E9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376" w:type="dxa"/>
            <w:shd w:val="clear" w:color="auto" w:fill="auto"/>
          </w:tcPr>
          <w:p w:rsidR="003D1B8E" w:rsidRPr="003D1B8E" w:rsidRDefault="003D1B8E" w:rsidP="000566E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Дюкина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Елена Викторовна</w:t>
            </w:r>
          </w:p>
        </w:tc>
      </w:tr>
      <w:tr w:rsidR="003D1B8E" w:rsidRPr="00266082" w:rsidTr="000566E9">
        <w:trPr>
          <w:trHeight w:val="282"/>
        </w:trPr>
        <w:tc>
          <w:tcPr>
            <w:tcW w:w="2836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казенное дошкольное образовательное учреждение Новолялинского городского округа «Детский сад № 14 «Незабудка»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624445, Свердловская область, Новолялинский район, с.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Салтаново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>, ул. Мира,1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2-64-21;</w:t>
            </w:r>
          </w:p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nezabudka14.m@yandex.ru</w:t>
            </w:r>
          </w:p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http://detsad14n.ru/</w:t>
            </w:r>
          </w:p>
          <w:p w:rsidR="003D1B8E" w:rsidRPr="003D1B8E" w:rsidRDefault="003D1B8E" w:rsidP="00B34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B8E" w:rsidRPr="003D1B8E" w:rsidRDefault="003D1B8E" w:rsidP="00B34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</w:tcPr>
          <w:p w:rsidR="00B34417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Батманова</w:t>
            </w:r>
            <w:proofErr w:type="spellEnd"/>
          </w:p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Ольга Анатольевна</w:t>
            </w:r>
          </w:p>
        </w:tc>
      </w:tr>
      <w:tr w:rsidR="003D1B8E" w:rsidRPr="00266082" w:rsidTr="000566E9">
        <w:trPr>
          <w:trHeight w:val="1790"/>
        </w:trPr>
        <w:tc>
          <w:tcPr>
            <w:tcW w:w="2836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Новолялинского город</w:t>
            </w:r>
            <w:r w:rsidR="00B34417">
              <w:rPr>
                <w:rFonts w:ascii="Times New Roman" w:hAnsi="Times New Roman"/>
                <w:sz w:val="26"/>
                <w:szCs w:val="26"/>
              </w:rPr>
              <w:t>ского округа «Детский сад № 15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Березка</w:t>
            </w:r>
            <w:r w:rsidR="00B3441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624420, Свердловская область, Новолялинский район, п</w:t>
            </w:r>
            <w:proofErr w:type="gramStart"/>
            <w:r w:rsidRPr="003D1B8E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3D1B8E">
              <w:rPr>
                <w:rFonts w:ascii="Times New Roman" w:hAnsi="Times New Roman"/>
                <w:sz w:val="26"/>
                <w:szCs w:val="26"/>
              </w:rPr>
              <w:t>обва, ул. Бажова, 21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3-24-33; vip.sad15@mail.ru; http://15nl.tvoysadik.ru/</w:t>
            </w:r>
          </w:p>
        </w:tc>
        <w:tc>
          <w:tcPr>
            <w:tcW w:w="2376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Рейзенгауер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 xml:space="preserve"> Светлана Анатольевна</w:t>
            </w:r>
          </w:p>
        </w:tc>
      </w:tr>
      <w:tr w:rsidR="003D1B8E" w:rsidRPr="00266082" w:rsidTr="000566E9">
        <w:trPr>
          <w:trHeight w:val="1562"/>
        </w:trPr>
        <w:tc>
          <w:tcPr>
            <w:tcW w:w="2836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бюджетное дошкольное образовательное учреждение Но</w:t>
            </w:r>
            <w:r w:rsidR="00B34417">
              <w:rPr>
                <w:rFonts w:ascii="Times New Roman" w:hAnsi="Times New Roman"/>
                <w:sz w:val="26"/>
                <w:szCs w:val="26"/>
              </w:rPr>
              <w:t>волялинского городского округа «Детский сад № 16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Светлячок</w:t>
            </w:r>
            <w:r w:rsidR="00B3441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624420, Свердловская область, Новолялинский район, п</w:t>
            </w:r>
            <w:proofErr w:type="gramStart"/>
            <w:r w:rsidRPr="003D1B8E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3D1B8E">
              <w:rPr>
                <w:rFonts w:ascii="Times New Roman" w:hAnsi="Times New Roman"/>
                <w:sz w:val="26"/>
                <w:szCs w:val="26"/>
              </w:rPr>
              <w:t>обва, ул. Юбилейная, 2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3-24-03; svetlychok_16@mail.ru; http://sadik16.ucoz.net/</w:t>
            </w:r>
          </w:p>
        </w:tc>
        <w:tc>
          <w:tcPr>
            <w:tcW w:w="2376" w:type="dxa"/>
            <w:shd w:val="clear" w:color="auto" w:fill="auto"/>
          </w:tcPr>
          <w:p w:rsidR="00B34417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Бондаренко</w:t>
            </w:r>
          </w:p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Алла Юрьевна</w:t>
            </w:r>
          </w:p>
        </w:tc>
      </w:tr>
      <w:tr w:rsidR="003D1B8E" w:rsidRPr="00266082" w:rsidTr="000566E9">
        <w:trPr>
          <w:trHeight w:val="1562"/>
        </w:trPr>
        <w:tc>
          <w:tcPr>
            <w:tcW w:w="2836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бюджетное дошкольное образовательное учреждение Но</w:t>
            </w:r>
            <w:r w:rsidR="00B34417">
              <w:rPr>
                <w:rFonts w:ascii="Times New Roman" w:hAnsi="Times New Roman"/>
                <w:sz w:val="26"/>
                <w:szCs w:val="26"/>
              </w:rPr>
              <w:t>волялинского городского округа «Детский сад № 17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Солнышко</w:t>
            </w:r>
            <w:r w:rsidR="00B3441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624420, Свердловская область, Новолялинский район, п</w:t>
            </w:r>
            <w:proofErr w:type="gramStart"/>
            <w:r w:rsidRPr="003D1B8E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3D1B8E">
              <w:rPr>
                <w:rFonts w:ascii="Times New Roman" w:hAnsi="Times New Roman"/>
                <w:sz w:val="26"/>
                <w:szCs w:val="26"/>
              </w:rPr>
              <w:t>обва, ул. Христофорова, 36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3-24-09; uos17@mail.ru; http://dou17lobva.ucoz.ru/</w:t>
            </w:r>
          </w:p>
        </w:tc>
        <w:tc>
          <w:tcPr>
            <w:tcW w:w="2376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Михайловская Татьяна Анатольевна</w:t>
            </w:r>
          </w:p>
        </w:tc>
      </w:tr>
      <w:tr w:rsidR="003D1B8E" w:rsidRPr="00266082" w:rsidTr="000566E9">
        <w:trPr>
          <w:trHeight w:val="1562"/>
        </w:trPr>
        <w:tc>
          <w:tcPr>
            <w:tcW w:w="2836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казенное дошкольное образовательное учреждение Но</w:t>
            </w:r>
            <w:r w:rsidR="00B34417">
              <w:rPr>
                <w:rFonts w:ascii="Times New Roman" w:hAnsi="Times New Roman"/>
                <w:sz w:val="26"/>
                <w:szCs w:val="26"/>
              </w:rPr>
              <w:t>волялинского городского округа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 xml:space="preserve">Детский сад </w:t>
            </w:r>
            <w:r w:rsidR="00B34417">
              <w:rPr>
                <w:rFonts w:ascii="Times New Roman" w:hAnsi="Times New Roman"/>
                <w:sz w:val="26"/>
                <w:szCs w:val="26"/>
              </w:rPr>
              <w:t>№ 24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Ручеек</w:t>
            </w:r>
            <w:r w:rsidR="00B3441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624409, Свердловская область, Новолялинский район, п. Павда, ул.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Дидковского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>, 1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2-66-50; nina.balueva2015@yandex.ru;</w:t>
            </w:r>
          </w:p>
        </w:tc>
        <w:tc>
          <w:tcPr>
            <w:tcW w:w="2376" w:type="dxa"/>
            <w:shd w:val="clear" w:color="auto" w:fill="auto"/>
          </w:tcPr>
          <w:p w:rsidR="00B34417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Балуева</w:t>
            </w:r>
          </w:p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Нина Александровна</w:t>
            </w:r>
          </w:p>
          <w:p w:rsidR="003D1B8E" w:rsidRPr="003D1B8E" w:rsidRDefault="003D1B8E" w:rsidP="00B34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B8E" w:rsidRPr="003D1B8E" w:rsidRDefault="003D1B8E" w:rsidP="00B34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1B8E" w:rsidRPr="00266082" w:rsidTr="000566E9">
        <w:trPr>
          <w:trHeight w:val="424"/>
        </w:trPr>
        <w:tc>
          <w:tcPr>
            <w:tcW w:w="2836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казенное образовательное учреждение дополнительного образования Новолялинского городского округа «Дом детского творчества «Радуга»</w:t>
            </w:r>
          </w:p>
          <w:p w:rsidR="003D1B8E" w:rsidRPr="003D1B8E" w:rsidRDefault="003D1B8E" w:rsidP="00B344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624400</w:t>
            </w:r>
            <w:r w:rsidR="00B34417">
              <w:rPr>
                <w:rFonts w:ascii="Times New Roman" w:hAnsi="Times New Roman"/>
                <w:sz w:val="26"/>
                <w:szCs w:val="26"/>
              </w:rPr>
              <w:t>,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 xml:space="preserve"> Свердловская область, </w:t>
            </w:r>
            <w:proofErr w:type="gramStart"/>
            <w:r w:rsidRPr="003D1B8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D1B8E">
              <w:rPr>
                <w:rFonts w:ascii="Times New Roman" w:hAnsi="Times New Roman"/>
                <w:sz w:val="26"/>
                <w:szCs w:val="26"/>
              </w:rPr>
              <w:t>. Новая Ляля, ул. Уральская, 15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 2-18-54,</w:t>
            </w:r>
          </w:p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ddt_lyalya@mail.ru</w:t>
            </w:r>
          </w:p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http://nlddt.ucoz.ru/</w:t>
            </w:r>
          </w:p>
        </w:tc>
        <w:tc>
          <w:tcPr>
            <w:tcW w:w="2376" w:type="dxa"/>
            <w:shd w:val="clear" w:color="auto" w:fill="auto"/>
          </w:tcPr>
          <w:p w:rsidR="0093101D" w:rsidRDefault="003D1B8E" w:rsidP="009310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Королькова</w:t>
            </w:r>
            <w:proofErr w:type="spellEnd"/>
          </w:p>
          <w:p w:rsidR="0093101D" w:rsidRDefault="003D1B8E" w:rsidP="009310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Елена</w:t>
            </w:r>
          </w:p>
          <w:p w:rsidR="003D1B8E" w:rsidRPr="003D1B8E" w:rsidRDefault="003D1B8E" w:rsidP="009310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</w:tr>
      <w:tr w:rsidR="003D1B8E" w:rsidRPr="00266082" w:rsidTr="000566E9">
        <w:trPr>
          <w:trHeight w:val="424"/>
        </w:trPr>
        <w:tc>
          <w:tcPr>
            <w:tcW w:w="2836" w:type="dxa"/>
            <w:shd w:val="clear" w:color="auto" w:fill="auto"/>
          </w:tcPr>
          <w:p w:rsidR="003D1B8E" w:rsidRPr="003D1B8E" w:rsidRDefault="003D1B8E" w:rsidP="00B3441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Муниципальное казенное образовательное учреждение дополнительного образования Но</w:t>
            </w:r>
            <w:r w:rsidR="00B34417">
              <w:rPr>
                <w:rFonts w:ascii="Times New Roman" w:hAnsi="Times New Roman"/>
                <w:sz w:val="26"/>
                <w:szCs w:val="26"/>
              </w:rPr>
              <w:t>волялинского городского округа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Де</w:t>
            </w:r>
            <w:r w:rsidR="00B34417">
              <w:rPr>
                <w:rFonts w:ascii="Times New Roman" w:hAnsi="Times New Roman"/>
                <w:sz w:val="26"/>
                <w:szCs w:val="26"/>
              </w:rPr>
              <w:t>тско-юношеская спортивная школа»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B3441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624401</w:t>
            </w:r>
            <w:r w:rsidR="00B34417">
              <w:rPr>
                <w:rFonts w:ascii="Times New Roman" w:hAnsi="Times New Roman"/>
                <w:sz w:val="26"/>
                <w:szCs w:val="26"/>
              </w:rPr>
              <w:t>,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 xml:space="preserve"> Свердловская область, г. Новая Ляля, ул</w:t>
            </w:r>
            <w:proofErr w:type="gramStart"/>
            <w:r w:rsidRPr="003D1B8E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3D1B8E">
              <w:rPr>
                <w:rFonts w:ascii="Times New Roman" w:hAnsi="Times New Roman"/>
                <w:sz w:val="26"/>
                <w:szCs w:val="26"/>
              </w:rPr>
              <w:t>ермонтова, 52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8F45DE">
            <w:pPr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(34388) 2-12-92,                     </w:t>
            </w:r>
            <w:proofErr w:type="spellStart"/>
            <w:r w:rsidRPr="003D1B8E">
              <w:rPr>
                <w:rFonts w:ascii="Times New Roman" w:hAnsi="Times New Roman"/>
                <w:sz w:val="26"/>
                <w:szCs w:val="26"/>
              </w:rPr>
              <w:t>dush-nl@mail.ru</w:t>
            </w:r>
            <w:proofErr w:type="spellEnd"/>
            <w:r w:rsidRPr="003D1B8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D1B8E" w:rsidRPr="003D1B8E" w:rsidRDefault="003D1B8E" w:rsidP="008F45DE">
            <w:pPr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http://dush.ucoz.ru/</w:t>
            </w:r>
          </w:p>
        </w:tc>
        <w:tc>
          <w:tcPr>
            <w:tcW w:w="2376" w:type="dxa"/>
            <w:shd w:val="clear" w:color="auto" w:fill="auto"/>
          </w:tcPr>
          <w:p w:rsidR="0093101D" w:rsidRDefault="0093101D" w:rsidP="009310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Носков</w:t>
            </w:r>
          </w:p>
          <w:p w:rsidR="003D1B8E" w:rsidRPr="003D1B8E" w:rsidRDefault="003D1B8E" w:rsidP="009310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Виктор Алексеевич</w:t>
            </w:r>
          </w:p>
        </w:tc>
      </w:tr>
      <w:tr w:rsidR="003D1B8E" w:rsidRPr="00266082" w:rsidTr="000566E9">
        <w:trPr>
          <w:trHeight w:val="424"/>
        </w:trPr>
        <w:tc>
          <w:tcPr>
            <w:tcW w:w="2836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образовательное учреждение дополнительного </w:t>
            </w: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 Но</w:t>
            </w:r>
            <w:r w:rsidR="00B34417">
              <w:rPr>
                <w:rFonts w:ascii="Times New Roman" w:hAnsi="Times New Roman"/>
                <w:sz w:val="26"/>
                <w:szCs w:val="26"/>
              </w:rPr>
              <w:t>волялинского городского округа «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>Детско-юношеский центр патриотического воспитания имени Героя Российской Федерации  Туркина  А.А.</w:t>
            </w:r>
            <w:r w:rsidR="00B3441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lastRenderedPageBreak/>
              <w:t>624420</w:t>
            </w:r>
            <w:r w:rsidR="00B34417">
              <w:rPr>
                <w:rFonts w:ascii="Times New Roman" w:hAnsi="Times New Roman"/>
                <w:sz w:val="26"/>
                <w:szCs w:val="26"/>
              </w:rPr>
              <w:t>,</w:t>
            </w:r>
            <w:r w:rsidRPr="003D1B8E">
              <w:rPr>
                <w:rFonts w:ascii="Times New Roman" w:hAnsi="Times New Roman"/>
                <w:sz w:val="26"/>
                <w:szCs w:val="26"/>
              </w:rPr>
              <w:t xml:space="preserve"> Свердловская область, Новолялинского городского округа, п. Лобва, ул. Чкалова, 1</w:t>
            </w:r>
          </w:p>
        </w:tc>
        <w:tc>
          <w:tcPr>
            <w:tcW w:w="2976" w:type="dxa"/>
            <w:shd w:val="clear" w:color="auto" w:fill="auto"/>
          </w:tcPr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(34388)3-25-05, mkoudycpv@mail.ru</w:t>
            </w:r>
          </w:p>
          <w:p w:rsidR="003D1B8E" w:rsidRPr="003D1B8E" w:rsidRDefault="003D1B8E" w:rsidP="00B3441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http://lobva-patriot.ucoz.net/</w:t>
            </w:r>
          </w:p>
        </w:tc>
        <w:tc>
          <w:tcPr>
            <w:tcW w:w="2376" w:type="dxa"/>
            <w:shd w:val="clear" w:color="auto" w:fill="auto"/>
          </w:tcPr>
          <w:p w:rsidR="00B34417" w:rsidRDefault="003D1B8E" w:rsidP="009310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Елохин</w:t>
            </w:r>
          </w:p>
          <w:p w:rsidR="003D1B8E" w:rsidRPr="003D1B8E" w:rsidRDefault="003D1B8E" w:rsidP="009310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B8E">
              <w:rPr>
                <w:rFonts w:ascii="Times New Roman" w:hAnsi="Times New Roman"/>
                <w:sz w:val="26"/>
                <w:szCs w:val="26"/>
              </w:rPr>
              <w:t>Алексей Валерьевич</w:t>
            </w:r>
          </w:p>
        </w:tc>
      </w:tr>
    </w:tbl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DE52B9" w:rsidRDefault="00DE52B9" w:rsidP="00FB2869">
      <w:pPr>
        <w:pStyle w:val="ConsPlusNormal"/>
        <w:jc w:val="right"/>
      </w:pPr>
    </w:p>
    <w:p w:rsidR="00567336" w:rsidRDefault="00567336" w:rsidP="00FB2869">
      <w:pPr>
        <w:pStyle w:val="ConsPlusNormal"/>
        <w:jc w:val="right"/>
      </w:pPr>
    </w:p>
    <w:p w:rsidR="00567336" w:rsidRDefault="00567336" w:rsidP="00FB2869">
      <w:pPr>
        <w:pStyle w:val="ConsPlusNormal"/>
        <w:jc w:val="right"/>
      </w:pPr>
    </w:p>
    <w:p w:rsidR="00567336" w:rsidRDefault="00567336" w:rsidP="00FB2869">
      <w:pPr>
        <w:pStyle w:val="ConsPlusNormal"/>
        <w:jc w:val="right"/>
      </w:pPr>
    </w:p>
    <w:p w:rsidR="00B34417" w:rsidRDefault="00B34417" w:rsidP="00502D6C">
      <w:pPr>
        <w:pStyle w:val="ConsPlusNormal"/>
      </w:pPr>
    </w:p>
    <w:p w:rsidR="0093101D" w:rsidRDefault="0093101D" w:rsidP="00502D6C">
      <w:pPr>
        <w:pStyle w:val="ConsPlusNormal"/>
      </w:pPr>
    </w:p>
    <w:p w:rsidR="0093101D" w:rsidRDefault="0093101D" w:rsidP="00502D6C">
      <w:pPr>
        <w:pStyle w:val="ConsPlusNormal"/>
      </w:pPr>
    </w:p>
    <w:p w:rsidR="0093101D" w:rsidRDefault="0093101D" w:rsidP="00502D6C">
      <w:pPr>
        <w:pStyle w:val="ConsPlusNormal"/>
      </w:pPr>
    </w:p>
    <w:p w:rsidR="0093101D" w:rsidRDefault="0093101D" w:rsidP="00502D6C">
      <w:pPr>
        <w:pStyle w:val="ConsPlusNormal"/>
      </w:pPr>
    </w:p>
    <w:p w:rsidR="0093101D" w:rsidRDefault="0093101D" w:rsidP="00502D6C">
      <w:pPr>
        <w:pStyle w:val="ConsPlusNormal"/>
      </w:pPr>
    </w:p>
    <w:p w:rsidR="0093101D" w:rsidRDefault="0093101D" w:rsidP="00502D6C">
      <w:pPr>
        <w:pStyle w:val="ConsPlusNormal"/>
      </w:pPr>
    </w:p>
    <w:p w:rsidR="0093101D" w:rsidRDefault="0093101D" w:rsidP="00502D6C">
      <w:pPr>
        <w:pStyle w:val="ConsPlusNormal"/>
      </w:pPr>
    </w:p>
    <w:p w:rsidR="0093101D" w:rsidRDefault="0093101D" w:rsidP="00502D6C">
      <w:pPr>
        <w:pStyle w:val="ConsPlusNormal"/>
      </w:pPr>
    </w:p>
    <w:p w:rsidR="00502D6C" w:rsidRDefault="00502D6C" w:rsidP="00502D6C">
      <w:pPr>
        <w:pStyle w:val="ConsPlusNormal"/>
      </w:pPr>
    </w:p>
    <w:p w:rsidR="00B34417" w:rsidRDefault="00B34417" w:rsidP="00FB2869">
      <w:pPr>
        <w:pStyle w:val="ConsPlusNormal"/>
        <w:jc w:val="right"/>
      </w:pPr>
    </w:p>
    <w:p w:rsidR="00B34417" w:rsidRPr="008A7059" w:rsidRDefault="00B34417" w:rsidP="00B34417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Pr="008A70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B34417" w:rsidRDefault="00B34417" w:rsidP="00B34417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34417" w:rsidRDefault="00B34417" w:rsidP="00B34417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8A70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B34417" w:rsidRPr="0008233F" w:rsidRDefault="00B34417" w:rsidP="00B34417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«Предоставление информации об организации</w:t>
      </w:r>
    </w:p>
    <w:p w:rsidR="00B34417" w:rsidRDefault="00B34417" w:rsidP="00B34417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общедоступного и бесплатного дошкольного, </w:t>
      </w:r>
    </w:p>
    <w:p w:rsidR="00B34417" w:rsidRDefault="00B34417" w:rsidP="00B34417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общего, основного общего, среднего</w:t>
      </w:r>
    </w:p>
    <w:p w:rsidR="00B34417" w:rsidRDefault="00B34417" w:rsidP="00B34417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образования, а также дополнительного</w:t>
      </w:r>
    </w:p>
    <w:p w:rsidR="00B34417" w:rsidRPr="0008233F" w:rsidRDefault="00B34417" w:rsidP="00B34417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в образовательных организациях</w:t>
      </w:r>
      <w:r w:rsidRPr="0008233F">
        <w:rPr>
          <w:rFonts w:ascii="Times New Roman" w:hAnsi="Times New Roman"/>
          <w:sz w:val="24"/>
          <w:szCs w:val="24"/>
        </w:rPr>
        <w:t xml:space="preserve"> </w:t>
      </w:r>
    </w:p>
    <w:p w:rsidR="00B34417" w:rsidRDefault="00B34417" w:rsidP="00B34417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08233F">
        <w:rPr>
          <w:rFonts w:ascii="Times New Roman" w:hAnsi="Times New Roman"/>
          <w:sz w:val="24"/>
          <w:szCs w:val="24"/>
        </w:rPr>
        <w:t>Новолялинского городского округа»,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4417" w:rsidRDefault="00B34417" w:rsidP="00B34417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главы </w:t>
      </w:r>
    </w:p>
    <w:p w:rsidR="00B34417" w:rsidRDefault="00B34417" w:rsidP="00B34417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Новолялинского городского округа</w:t>
      </w:r>
    </w:p>
    <w:p w:rsidR="00B34417" w:rsidRPr="00B34417" w:rsidRDefault="00B34417" w:rsidP="00B34417">
      <w:pPr>
        <w:pStyle w:val="ConsPlusNormal"/>
        <w:tabs>
          <w:tab w:val="left" w:pos="6885"/>
          <w:tab w:val="right" w:pos="9072"/>
        </w:tabs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 от             2019  №___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  <w:t xml:space="preserve">                  </w:t>
      </w:r>
      <w:r w:rsidRPr="008A7059">
        <w:rPr>
          <w:rFonts w:ascii="Times New Roman" w:hAnsi="Times New Roman"/>
          <w:sz w:val="24"/>
          <w:szCs w:val="24"/>
        </w:rPr>
        <w:t xml:space="preserve"> </w:t>
      </w:r>
    </w:p>
    <w:p w:rsidR="00FB2869" w:rsidRPr="00BF4DB7" w:rsidRDefault="00FB2869" w:rsidP="00FB28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869" w:rsidRPr="00BF4DB7" w:rsidRDefault="00FB2869" w:rsidP="00FB28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2869" w:rsidRPr="00BF4DB7" w:rsidRDefault="00FB2869" w:rsidP="00FB2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Руководителю</w:t>
      </w:r>
      <w:r w:rsidR="006377C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869" w:rsidRPr="00BF4DB7" w:rsidRDefault="00FB2869" w:rsidP="00FB2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B2869" w:rsidRPr="00BF4DB7" w:rsidRDefault="00FB2869" w:rsidP="00FB2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F4DB7">
        <w:rPr>
          <w:rFonts w:ascii="Times New Roman" w:hAnsi="Times New Roman" w:cs="Times New Roman"/>
          <w:sz w:val="24"/>
          <w:szCs w:val="24"/>
        </w:rPr>
        <w:t xml:space="preserve">          (инициалы, фамилия руководителя)</w:t>
      </w:r>
    </w:p>
    <w:p w:rsidR="00FB2869" w:rsidRPr="00BF4DB7" w:rsidRDefault="00FB2869" w:rsidP="00FB2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B2869" w:rsidRPr="00BF4DB7" w:rsidRDefault="00FB2869" w:rsidP="00FB2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BF4DB7">
        <w:rPr>
          <w:rFonts w:ascii="Times New Roman" w:hAnsi="Times New Roman" w:cs="Times New Roman"/>
          <w:sz w:val="24"/>
          <w:szCs w:val="24"/>
        </w:rPr>
        <w:t>(фамилия, имя, отчество родителя,</w:t>
      </w:r>
      <w:proofErr w:type="gramEnd"/>
    </w:p>
    <w:p w:rsidR="00FB2869" w:rsidRPr="00BF4DB7" w:rsidRDefault="00FB2869" w:rsidP="00FB2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B2869" w:rsidRPr="00BF4DB7" w:rsidRDefault="00FB2869" w:rsidP="00FB2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 xml:space="preserve">                                       законного представителя ребенка)</w:t>
      </w:r>
    </w:p>
    <w:p w:rsidR="00FB2869" w:rsidRPr="00BF4DB7" w:rsidRDefault="00FB2869" w:rsidP="00FB2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 xml:space="preserve">                                   Место регистрации (адрес):</w:t>
      </w:r>
    </w:p>
    <w:p w:rsidR="00FB2869" w:rsidRPr="00BF4DB7" w:rsidRDefault="00FB2869" w:rsidP="00FB2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B2869" w:rsidRPr="00BF4DB7" w:rsidRDefault="00FB2869" w:rsidP="00FB2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B2869" w:rsidRDefault="00FB2869" w:rsidP="00B34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______________________________</w:t>
      </w:r>
    </w:p>
    <w:p w:rsidR="00FB2869" w:rsidRDefault="00FB2869" w:rsidP="00FB28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2869" w:rsidRPr="00BF4DB7" w:rsidRDefault="00FB2869" w:rsidP="00FB28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>ЗАЯВЛЕНИЕ</w:t>
      </w:r>
    </w:p>
    <w:p w:rsidR="00FB2869" w:rsidRPr="00BF4DB7" w:rsidRDefault="00FB2869" w:rsidP="00FB2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869" w:rsidRPr="00BF4DB7" w:rsidRDefault="00FB2869" w:rsidP="00FB2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 xml:space="preserve">Прошу  предоставить следующую информацию </w:t>
      </w:r>
      <w:r w:rsidR="006B03A6">
        <w:rPr>
          <w:rFonts w:ascii="Times New Roman" w:hAnsi="Times New Roman" w:cs="Times New Roman"/>
          <w:sz w:val="24"/>
          <w:szCs w:val="24"/>
        </w:rPr>
        <w:t xml:space="preserve">об организации образования ребенка </w:t>
      </w:r>
      <w:r w:rsidRPr="00BF4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DB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B2869" w:rsidRPr="00BF4DB7" w:rsidRDefault="00FB2869" w:rsidP="00FB2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B2869" w:rsidRPr="00BF4DB7" w:rsidRDefault="00FB2869" w:rsidP="00FB2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B2869" w:rsidRPr="00BF4DB7" w:rsidRDefault="00FB2869" w:rsidP="00FB2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B2869" w:rsidRPr="00BF4DB7" w:rsidRDefault="00FB2869" w:rsidP="00FB2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FB2869" w:rsidRPr="00BF4DB7" w:rsidRDefault="00FB2869" w:rsidP="00FB2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FB2869" w:rsidRPr="00BF4DB7" w:rsidRDefault="00FB2869" w:rsidP="00FB2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869" w:rsidRPr="00BF4DB7" w:rsidRDefault="00FB2869" w:rsidP="00FB2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2869" w:rsidRPr="00BF4DB7" w:rsidRDefault="00FB2869" w:rsidP="00FB2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FB2869" w:rsidRPr="00BF4DB7" w:rsidRDefault="00FB2869" w:rsidP="00FB2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2869" w:rsidRPr="00BF4DB7" w:rsidRDefault="00FB2869" w:rsidP="00FB2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DB7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FB2869" w:rsidRPr="00BF4DB7" w:rsidRDefault="00FB2869" w:rsidP="00FB28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869" w:rsidRPr="00501B0F" w:rsidRDefault="00FB2869" w:rsidP="00FB28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34417" w:rsidRPr="00B34417" w:rsidRDefault="00B34417" w:rsidP="00B34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proofErr w:type="gramStart"/>
      <w:r w:rsidRPr="00B34417">
        <w:rPr>
          <w:rFonts w:ascii="Times New Roman" w:hAnsi="Times New Roman" w:cs="Times New Roman"/>
          <w:sz w:val="24"/>
          <w:szCs w:val="24"/>
        </w:rPr>
        <w:t xml:space="preserve">В   соответствии   с  Федеральным </w:t>
      </w:r>
      <w:hyperlink r:id="rId15" w:history="1">
        <w:r w:rsidRPr="00B344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34417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 от  27.07.2006  N 152-ФЗ «</w:t>
      </w:r>
      <w:r w:rsidRPr="00B344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 данных»</w:t>
      </w:r>
      <w:r w:rsidRPr="00B34417">
        <w:rPr>
          <w:rFonts w:ascii="Times New Roman" w:hAnsi="Times New Roman" w:cs="Times New Roman"/>
          <w:sz w:val="24"/>
          <w:szCs w:val="24"/>
        </w:rPr>
        <w:t xml:space="preserve"> даю </w:t>
      </w:r>
      <w:r>
        <w:rPr>
          <w:rFonts w:ascii="Times New Roman" w:hAnsi="Times New Roman" w:cs="Times New Roman"/>
          <w:sz w:val="24"/>
          <w:szCs w:val="24"/>
        </w:rPr>
        <w:t>свое согласие ___________________________________________________________________________</w:t>
      </w:r>
      <w:r w:rsidRPr="00B34417">
        <w:rPr>
          <w:rFonts w:ascii="Times New Roman" w:hAnsi="Times New Roman" w:cs="Times New Roman"/>
          <w:sz w:val="24"/>
          <w:szCs w:val="24"/>
        </w:rPr>
        <w:t xml:space="preserve"> на обработку моих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17">
        <w:rPr>
          <w:rFonts w:ascii="Times New Roman" w:hAnsi="Times New Roman" w:cs="Times New Roman"/>
          <w:sz w:val="24"/>
          <w:szCs w:val="24"/>
        </w:rPr>
        <w:t>моего  ребенка  персональных  данных,  указанных  в  заявлении,  а также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17">
        <w:rPr>
          <w:rFonts w:ascii="Times New Roman" w:hAnsi="Times New Roman" w:cs="Times New Roman"/>
          <w:sz w:val="24"/>
          <w:szCs w:val="24"/>
        </w:rPr>
        <w:t>передачу  в  электронной  форме  по  открытым каналам связи сети Интернет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17">
        <w:rPr>
          <w:rFonts w:ascii="Times New Roman" w:hAnsi="Times New Roman" w:cs="Times New Roman"/>
          <w:sz w:val="24"/>
          <w:szCs w:val="24"/>
        </w:rPr>
        <w:t>государственные и муниципальные органы и долгосрочное использование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17">
        <w:rPr>
          <w:rFonts w:ascii="Times New Roman" w:hAnsi="Times New Roman" w:cs="Times New Roman"/>
          <w:sz w:val="24"/>
          <w:szCs w:val="24"/>
        </w:rPr>
        <w:t>предоставления     образовательной     услуги     согласно    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17">
        <w:rPr>
          <w:rFonts w:ascii="Times New Roman" w:hAnsi="Times New Roman" w:cs="Times New Roman"/>
          <w:sz w:val="24"/>
          <w:szCs w:val="24"/>
        </w:rPr>
        <w:t>законодательства.</w:t>
      </w:r>
      <w:proofErr w:type="gramEnd"/>
      <w:r w:rsidRPr="00B34417">
        <w:rPr>
          <w:rFonts w:ascii="Times New Roman" w:hAnsi="Times New Roman" w:cs="Times New Roman"/>
          <w:sz w:val="24"/>
          <w:szCs w:val="24"/>
        </w:rPr>
        <w:t xml:space="preserve">  Настоящее согласие может быть отозвано мной в письменной</w:t>
      </w:r>
      <w:r w:rsidR="006B03A6">
        <w:rPr>
          <w:rFonts w:ascii="Times New Roman" w:hAnsi="Times New Roman" w:cs="Times New Roman"/>
          <w:sz w:val="24"/>
          <w:szCs w:val="24"/>
        </w:rPr>
        <w:t xml:space="preserve"> </w:t>
      </w:r>
      <w:r w:rsidRPr="00B34417">
        <w:rPr>
          <w:rFonts w:ascii="Times New Roman" w:hAnsi="Times New Roman" w:cs="Times New Roman"/>
          <w:sz w:val="24"/>
          <w:szCs w:val="24"/>
        </w:rPr>
        <w:t xml:space="preserve">форме  и  действует  до  даты  подачи  мной заявления об отзыве. </w:t>
      </w:r>
    </w:p>
    <w:p w:rsidR="00B34417" w:rsidRPr="00B34417" w:rsidRDefault="00B34417" w:rsidP="00B34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417">
        <w:rPr>
          <w:rFonts w:ascii="Times New Roman" w:hAnsi="Times New Roman" w:cs="Times New Roman"/>
          <w:sz w:val="24"/>
          <w:szCs w:val="24"/>
        </w:rPr>
        <w:t>_____________________________                   ___________________________</w:t>
      </w:r>
    </w:p>
    <w:p w:rsidR="00B34417" w:rsidRPr="006B03A6" w:rsidRDefault="00B34417" w:rsidP="00B344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4417">
        <w:rPr>
          <w:rFonts w:ascii="Times New Roman" w:hAnsi="Times New Roman" w:cs="Times New Roman"/>
          <w:sz w:val="24"/>
          <w:szCs w:val="24"/>
        </w:rPr>
        <w:t xml:space="preserve">    </w:t>
      </w:r>
      <w:r w:rsidR="006B03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03A6">
        <w:rPr>
          <w:rFonts w:ascii="Times New Roman" w:hAnsi="Times New Roman" w:cs="Times New Roman"/>
          <w:sz w:val="16"/>
          <w:szCs w:val="16"/>
        </w:rPr>
        <w:t xml:space="preserve">(подпись заявителя)                             </w:t>
      </w:r>
      <w:r w:rsidR="006B03A6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6B03A6">
        <w:rPr>
          <w:rFonts w:ascii="Times New Roman" w:hAnsi="Times New Roman" w:cs="Times New Roman"/>
          <w:sz w:val="16"/>
          <w:szCs w:val="16"/>
        </w:rPr>
        <w:t xml:space="preserve"> (Ф.И.О. заявителя)</w:t>
      </w:r>
    </w:p>
    <w:p w:rsidR="00714169" w:rsidRDefault="00714169" w:rsidP="00B344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336" w:rsidRDefault="00567336" w:rsidP="00B344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336" w:rsidRPr="00B34417" w:rsidRDefault="00567336" w:rsidP="00B344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2D6C" w:rsidRPr="008A7059" w:rsidRDefault="00502D6C" w:rsidP="00502D6C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  <w:r w:rsidRPr="008A70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502D6C" w:rsidRDefault="00502D6C" w:rsidP="00502D6C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8A705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02D6C" w:rsidRDefault="00502D6C" w:rsidP="00502D6C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8A70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502D6C" w:rsidRPr="0008233F" w:rsidRDefault="00502D6C" w:rsidP="00502D6C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«Предоставление информации об организации</w:t>
      </w:r>
    </w:p>
    <w:p w:rsidR="00502D6C" w:rsidRDefault="00502D6C" w:rsidP="00502D6C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общедоступного и бесплатного дошкольного, </w:t>
      </w:r>
    </w:p>
    <w:p w:rsidR="00502D6C" w:rsidRDefault="00502D6C" w:rsidP="00502D6C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общего, основного общего, среднего</w:t>
      </w:r>
    </w:p>
    <w:p w:rsidR="00502D6C" w:rsidRDefault="00502D6C" w:rsidP="00502D6C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образования, а также дополнительного</w:t>
      </w:r>
    </w:p>
    <w:p w:rsidR="00502D6C" w:rsidRPr="0008233F" w:rsidRDefault="00502D6C" w:rsidP="00502D6C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в образовательных организациях</w:t>
      </w:r>
      <w:r w:rsidRPr="0008233F">
        <w:rPr>
          <w:rFonts w:ascii="Times New Roman" w:hAnsi="Times New Roman"/>
          <w:sz w:val="24"/>
          <w:szCs w:val="24"/>
        </w:rPr>
        <w:t xml:space="preserve"> </w:t>
      </w:r>
    </w:p>
    <w:p w:rsidR="00502D6C" w:rsidRDefault="00502D6C" w:rsidP="00502D6C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08233F">
        <w:rPr>
          <w:rFonts w:ascii="Times New Roman" w:hAnsi="Times New Roman"/>
          <w:sz w:val="24"/>
          <w:szCs w:val="24"/>
        </w:rPr>
        <w:t>Новолялинского городского округа»,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2D6C" w:rsidRDefault="00502D6C" w:rsidP="00502D6C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главы </w:t>
      </w:r>
    </w:p>
    <w:p w:rsidR="00502D6C" w:rsidRDefault="00502D6C" w:rsidP="00502D6C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Новолялинского городского округа</w:t>
      </w:r>
    </w:p>
    <w:p w:rsidR="00FB2869" w:rsidRPr="00501B0F" w:rsidRDefault="00502D6C" w:rsidP="00502D6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 от             2019  №___</w:t>
      </w:r>
    </w:p>
    <w:p w:rsidR="00FB2869" w:rsidRDefault="00FB2869" w:rsidP="00FB28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2869" w:rsidRDefault="00FB2869" w:rsidP="00FB28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2869" w:rsidRDefault="00FB2869" w:rsidP="00FB28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2D6C" w:rsidRDefault="00502D6C" w:rsidP="00502D6C">
      <w:pPr>
        <w:pStyle w:val="ConsPlusTitle"/>
        <w:widowControl/>
        <w:jc w:val="right"/>
      </w:pPr>
    </w:p>
    <w:p w:rsidR="00502D6C" w:rsidRDefault="00502D6C" w:rsidP="00502D6C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РАСПИСКА</w:t>
      </w:r>
    </w:p>
    <w:p w:rsidR="00502D6C" w:rsidRDefault="00502D6C" w:rsidP="00502D6C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ПОЛУЧЕНИИ ДОКУМЕНТОВ</w:t>
      </w:r>
    </w:p>
    <w:p w:rsidR="00502D6C" w:rsidRDefault="00502D6C" w:rsidP="00502D6C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2D6C" w:rsidRPr="002777DE" w:rsidRDefault="00502D6C" w:rsidP="00502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777DE">
        <w:rPr>
          <w:rFonts w:ascii="Times New Roman" w:hAnsi="Times New Roman" w:cs="Times New Roman"/>
          <w:sz w:val="24"/>
          <w:szCs w:val="24"/>
        </w:rPr>
        <w:t>,</w:t>
      </w:r>
    </w:p>
    <w:p w:rsidR="00502D6C" w:rsidRPr="002777DE" w:rsidRDefault="00502D6C" w:rsidP="00502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7DE">
        <w:rPr>
          <w:rFonts w:ascii="Times New Roman" w:hAnsi="Times New Roman" w:cs="Times New Roman"/>
          <w:sz w:val="24"/>
          <w:szCs w:val="24"/>
        </w:rPr>
        <w:t xml:space="preserve">   Фамилия И.О. родителя (законного представителя)</w:t>
      </w:r>
    </w:p>
    <w:p w:rsidR="00502D6C" w:rsidRPr="002777DE" w:rsidRDefault="00502D6C" w:rsidP="00502D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2D6C" w:rsidRPr="002777DE" w:rsidRDefault="00502D6C" w:rsidP="00502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о том, что М_ОУ "_______________________" приняты следующие документы:</w:t>
      </w:r>
    </w:p>
    <w:p w:rsidR="00502D6C" w:rsidRPr="002777DE" w:rsidRDefault="00502D6C" w:rsidP="00502D6C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8107"/>
        <w:gridCol w:w="1136"/>
      </w:tblGrid>
      <w:tr w:rsidR="00502D6C" w:rsidRPr="002777DE" w:rsidTr="008F45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7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2D6C" w:rsidRPr="002777DE" w:rsidTr="008F45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7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2D6C" w:rsidRPr="002777DE" w:rsidTr="008F45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7D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2D6C" w:rsidRPr="002777DE" w:rsidTr="008F45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2D6C" w:rsidRPr="002777DE" w:rsidTr="008F45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2D6C" w:rsidRPr="002777DE" w:rsidTr="008F45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6C" w:rsidRPr="002777DE" w:rsidRDefault="00502D6C" w:rsidP="008F45DE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02D6C" w:rsidRPr="002777DE" w:rsidRDefault="00502D6C" w:rsidP="00502D6C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502D6C" w:rsidRPr="002777DE" w:rsidRDefault="00502D6C" w:rsidP="00502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Ответственное лицо ___________________ / ____________________ /</w:t>
      </w:r>
    </w:p>
    <w:p w:rsidR="00502D6C" w:rsidRPr="002777DE" w:rsidRDefault="00502D6C" w:rsidP="00502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7DE">
        <w:rPr>
          <w:rFonts w:ascii="Times New Roman" w:hAnsi="Times New Roman" w:cs="Times New Roman"/>
          <w:sz w:val="24"/>
          <w:szCs w:val="24"/>
        </w:rPr>
        <w:t>М.П.</w:t>
      </w:r>
    </w:p>
    <w:p w:rsidR="00502D6C" w:rsidRPr="002777DE" w:rsidRDefault="00502D6C" w:rsidP="00502D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2D6C" w:rsidRPr="002777DE" w:rsidRDefault="00502D6C" w:rsidP="00502D6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02D6C" w:rsidRPr="002777DE" w:rsidSect="00691A35">
          <w:headerReference w:type="default" r:id="rId16"/>
          <w:pgSz w:w="11906" w:h="16838"/>
          <w:pgMar w:top="142" w:right="850" w:bottom="426" w:left="1134" w:header="720" w:footer="720" w:gutter="0"/>
          <w:cols w:space="720"/>
          <w:noEndnote/>
        </w:sectPr>
      </w:pPr>
      <w:r w:rsidRPr="002777DE">
        <w:rPr>
          <w:rFonts w:ascii="Times New Roman" w:hAnsi="Times New Roman" w:cs="Times New Roman"/>
          <w:sz w:val="24"/>
          <w:szCs w:val="24"/>
        </w:rPr>
        <w:t>Дата выдачи 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B2869" w:rsidRDefault="00FB2869" w:rsidP="00FB28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2869" w:rsidRDefault="00FB2869" w:rsidP="00FB28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2869" w:rsidRDefault="00FB2869" w:rsidP="00FB28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2869" w:rsidRDefault="00FB2869" w:rsidP="00FB28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2869" w:rsidRPr="00501B0F" w:rsidRDefault="00FB2869" w:rsidP="00FB28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B2869" w:rsidRPr="00501B0F" w:rsidRDefault="00FB2869" w:rsidP="00FB286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F7BD6" w:rsidRDefault="00CF7B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F7BD6" w:rsidRDefault="00CF7B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F7BD6" w:rsidRDefault="00CF7B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F7BD6" w:rsidRDefault="00CF7B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F7BD6" w:rsidRDefault="00CF7B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F7BD6" w:rsidRDefault="00CF7B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F7BD6" w:rsidRDefault="00CF7B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F7BD6" w:rsidRDefault="00CF7B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F7BD6" w:rsidRDefault="00CF7B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F7BD6" w:rsidRDefault="00CF7B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F7BD6" w:rsidRDefault="00CF7B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F7BD6" w:rsidRDefault="00CF7B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F7BD6" w:rsidRDefault="00CF7B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6377C1" w:rsidRDefault="006377C1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6377C1" w:rsidRDefault="006377C1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6377C1" w:rsidRDefault="006377C1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6377C1" w:rsidRDefault="006377C1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7A4F8D" w:rsidRDefault="007A4F8D" w:rsidP="007A4F8D">
      <w:pPr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C82217" w:rsidRPr="00501B0F" w:rsidRDefault="007A4F8D" w:rsidP="006377C1">
      <w:pPr>
        <w:tabs>
          <w:tab w:val="left" w:pos="316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377C1" w:rsidRPr="00501B0F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4449E8" w:rsidRPr="00501B0F" w:rsidRDefault="004449E8">
      <w:pPr>
        <w:rPr>
          <w:rFonts w:ascii="Times New Roman" w:hAnsi="Times New Roman"/>
          <w:sz w:val="26"/>
          <w:szCs w:val="26"/>
        </w:rPr>
      </w:pPr>
    </w:p>
    <w:sectPr w:rsidR="004449E8" w:rsidRPr="00501B0F" w:rsidSect="009516D1">
      <w:pgSz w:w="11906" w:h="16838"/>
      <w:pgMar w:top="709" w:right="127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1D" w:rsidRDefault="0093101D" w:rsidP="00634000">
      <w:r>
        <w:separator/>
      </w:r>
    </w:p>
  </w:endnote>
  <w:endnote w:type="continuationSeparator" w:id="1">
    <w:p w:rsidR="0093101D" w:rsidRDefault="0093101D" w:rsidP="0063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1D" w:rsidRDefault="0093101D" w:rsidP="00634000">
      <w:r>
        <w:separator/>
      </w:r>
    </w:p>
  </w:footnote>
  <w:footnote w:type="continuationSeparator" w:id="1">
    <w:p w:rsidR="0093101D" w:rsidRDefault="0093101D" w:rsidP="00634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1D" w:rsidRPr="00277C9D" w:rsidRDefault="0093101D" w:rsidP="00634000">
    <w:pPr>
      <w:pStyle w:val="ac"/>
      <w:tabs>
        <w:tab w:val="clear" w:pos="4677"/>
        <w:tab w:val="clear" w:pos="9355"/>
        <w:tab w:val="left" w:pos="7170"/>
      </w:tabs>
      <w:rPr>
        <w:rFonts w:ascii="Times New Roman" w:hAnsi="Times New Roman"/>
        <w:b/>
        <w:color w:val="000000" w:themeColor="text1"/>
        <w:sz w:val="28"/>
        <w:szCs w:val="28"/>
      </w:rPr>
    </w:pPr>
    <w:r w:rsidRPr="00277C9D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">
    <w:nsid w:val="4BE96DB9"/>
    <w:multiLevelType w:val="multilevel"/>
    <w:tmpl w:val="0246A8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217"/>
    <w:rsid w:val="0000040E"/>
    <w:rsid w:val="000044D3"/>
    <w:rsid w:val="0003766D"/>
    <w:rsid w:val="00053F55"/>
    <w:rsid w:val="000566E9"/>
    <w:rsid w:val="00063AE6"/>
    <w:rsid w:val="0006604C"/>
    <w:rsid w:val="000706B8"/>
    <w:rsid w:val="00072668"/>
    <w:rsid w:val="00084C02"/>
    <w:rsid w:val="00095AE8"/>
    <w:rsid w:val="000A4BEB"/>
    <w:rsid w:val="000B62D3"/>
    <w:rsid w:val="000D187A"/>
    <w:rsid w:val="000D4DE0"/>
    <w:rsid w:val="000D671F"/>
    <w:rsid w:val="000E0B4D"/>
    <w:rsid w:val="000F3648"/>
    <w:rsid w:val="0012757E"/>
    <w:rsid w:val="00132D8A"/>
    <w:rsid w:val="001346E0"/>
    <w:rsid w:val="001475C7"/>
    <w:rsid w:val="00157ECF"/>
    <w:rsid w:val="00176B8C"/>
    <w:rsid w:val="001900C5"/>
    <w:rsid w:val="001D31C6"/>
    <w:rsid w:val="001D647E"/>
    <w:rsid w:val="001E16E6"/>
    <w:rsid w:val="002308A9"/>
    <w:rsid w:val="00234177"/>
    <w:rsid w:val="00235436"/>
    <w:rsid w:val="00257671"/>
    <w:rsid w:val="00260ED8"/>
    <w:rsid w:val="002671D9"/>
    <w:rsid w:val="00267A9F"/>
    <w:rsid w:val="00277C9D"/>
    <w:rsid w:val="002A21A5"/>
    <w:rsid w:val="002A3BB4"/>
    <w:rsid w:val="002A7D3C"/>
    <w:rsid w:val="002B2344"/>
    <w:rsid w:val="002E0058"/>
    <w:rsid w:val="00311F3D"/>
    <w:rsid w:val="00322CBD"/>
    <w:rsid w:val="00327341"/>
    <w:rsid w:val="00336772"/>
    <w:rsid w:val="003406C4"/>
    <w:rsid w:val="0036004C"/>
    <w:rsid w:val="0036380C"/>
    <w:rsid w:val="00363C92"/>
    <w:rsid w:val="00374840"/>
    <w:rsid w:val="00392FB3"/>
    <w:rsid w:val="003B5F79"/>
    <w:rsid w:val="003D1B8E"/>
    <w:rsid w:val="003D51BC"/>
    <w:rsid w:val="003F1816"/>
    <w:rsid w:val="00414CDF"/>
    <w:rsid w:val="00415B6B"/>
    <w:rsid w:val="00423AF1"/>
    <w:rsid w:val="004449E8"/>
    <w:rsid w:val="00477428"/>
    <w:rsid w:val="004B24AD"/>
    <w:rsid w:val="004C6B5A"/>
    <w:rsid w:val="004F0E21"/>
    <w:rsid w:val="004F19C8"/>
    <w:rsid w:val="00501B0F"/>
    <w:rsid w:val="00501DE6"/>
    <w:rsid w:val="00502D6C"/>
    <w:rsid w:val="0051310C"/>
    <w:rsid w:val="00527E24"/>
    <w:rsid w:val="00541505"/>
    <w:rsid w:val="00547760"/>
    <w:rsid w:val="00551608"/>
    <w:rsid w:val="00563595"/>
    <w:rsid w:val="00567336"/>
    <w:rsid w:val="00586F0D"/>
    <w:rsid w:val="00593572"/>
    <w:rsid w:val="005A3CC1"/>
    <w:rsid w:val="005A6DBF"/>
    <w:rsid w:val="005B2B5E"/>
    <w:rsid w:val="005B2E2D"/>
    <w:rsid w:val="005D0FEE"/>
    <w:rsid w:val="005D257D"/>
    <w:rsid w:val="005D3EC3"/>
    <w:rsid w:val="005D61E0"/>
    <w:rsid w:val="005E21FB"/>
    <w:rsid w:val="00601215"/>
    <w:rsid w:val="00601E07"/>
    <w:rsid w:val="006040C6"/>
    <w:rsid w:val="00612554"/>
    <w:rsid w:val="006133CE"/>
    <w:rsid w:val="00634000"/>
    <w:rsid w:val="006377C1"/>
    <w:rsid w:val="00641451"/>
    <w:rsid w:val="0065759D"/>
    <w:rsid w:val="00663F8C"/>
    <w:rsid w:val="006642DF"/>
    <w:rsid w:val="00681182"/>
    <w:rsid w:val="00691A35"/>
    <w:rsid w:val="0069621E"/>
    <w:rsid w:val="00697AC8"/>
    <w:rsid w:val="006A6B7B"/>
    <w:rsid w:val="006B03A6"/>
    <w:rsid w:val="006B2B58"/>
    <w:rsid w:val="006D781E"/>
    <w:rsid w:val="006F247A"/>
    <w:rsid w:val="00714169"/>
    <w:rsid w:val="00720272"/>
    <w:rsid w:val="007303BC"/>
    <w:rsid w:val="00735AA3"/>
    <w:rsid w:val="0075711C"/>
    <w:rsid w:val="00762B05"/>
    <w:rsid w:val="00763DDF"/>
    <w:rsid w:val="007A4F0D"/>
    <w:rsid w:val="007A4F8D"/>
    <w:rsid w:val="007B19B5"/>
    <w:rsid w:val="007D4580"/>
    <w:rsid w:val="007F7C68"/>
    <w:rsid w:val="00804512"/>
    <w:rsid w:val="008205A4"/>
    <w:rsid w:val="00833EAB"/>
    <w:rsid w:val="0085737A"/>
    <w:rsid w:val="00865793"/>
    <w:rsid w:val="00867580"/>
    <w:rsid w:val="0087317D"/>
    <w:rsid w:val="008A04AD"/>
    <w:rsid w:val="008A19EE"/>
    <w:rsid w:val="008B4314"/>
    <w:rsid w:val="008D7169"/>
    <w:rsid w:val="008E635C"/>
    <w:rsid w:val="008E6FCA"/>
    <w:rsid w:val="008F45DE"/>
    <w:rsid w:val="0090562B"/>
    <w:rsid w:val="009106D0"/>
    <w:rsid w:val="00926B5A"/>
    <w:rsid w:val="0093101D"/>
    <w:rsid w:val="009421EC"/>
    <w:rsid w:val="0094257B"/>
    <w:rsid w:val="009450EF"/>
    <w:rsid w:val="00946BF2"/>
    <w:rsid w:val="009516D1"/>
    <w:rsid w:val="00951EE2"/>
    <w:rsid w:val="0098017F"/>
    <w:rsid w:val="009811C2"/>
    <w:rsid w:val="00982977"/>
    <w:rsid w:val="009A2142"/>
    <w:rsid w:val="009A77CB"/>
    <w:rsid w:val="009B04E6"/>
    <w:rsid w:val="009C2C01"/>
    <w:rsid w:val="009F1363"/>
    <w:rsid w:val="00A130C3"/>
    <w:rsid w:val="00A356B9"/>
    <w:rsid w:val="00A40B20"/>
    <w:rsid w:val="00A53BB6"/>
    <w:rsid w:val="00A55308"/>
    <w:rsid w:val="00A628CB"/>
    <w:rsid w:val="00A971EF"/>
    <w:rsid w:val="00A9756B"/>
    <w:rsid w:val="00A97BE3"/>
    <w:rsid w:val="00AA23F9"/>
    <w:rsid w:val="00AA46C8"/>
    <w:rsid w:val="00AA4859"/>
    <w:rsid w:val="00AB5758"/>
    <w:rsid w:val="00AB5D87"/>
    <w:rsid w:val="00AD6AD2"/>
    <w:rsid w:val="00AD72E7"/>
    <w:rsid w:val="00AE39A3"/>
    <w:rsid w:val="00AF20E0"/>
    <w:rsid w:val="00AF6DC8"/>
    <w:rsid w:val="00B045BC"/>
    <w:rsid w:val="00B1676B"/>
    <w:rsid w:val="00B16B7D"/>
    <w:rsid w:val="00B255BA"/>
    <w:rsid w:val="00B315BC"/>
    <w:rsid w:val="00B34417"/>
    <w:rsid w:val="00B351DE"/>
    <w:rsid w:val="00B51AEE"/>
    <w:rsid w:val="00B63267"/>
    <w:rsid w:val="00B70664"/>
    <w:rsid w:val="00B726C0"/>
    <w:rsid w:val="00B761C6"/>
    <w:rsid w:val="00B90F6E"/>
    <w:rsid w:val="00B97A5A"/>
    <w:rsid w:val="00BA42CB"/>
    <w:rsid w:val="00BB43B7"/>
    <w:rsid w:val="00BC0C5D"/>
    <w:rsid w:val="00BC5945"/>
    <w:rsid w:val="00BD4AFD"/>
    <w:rsid w:val="00BF2AC2"/>
    <w:rsid w:val="00C06684"/>
    <w:rsid w:val="00C12921"/>
    <w:rsid w:val="00C31B38"/>
    <w:rsid w:val="00C34D9F"/>
    <w:rsid w:val="00C36EE1"/>
    <w:rsid w:val="00C46D0C"/>
    <w:rsid w:val="00C4786B"/>
    <w:rsid w:val="00C50A58"/>
    <w:rsid w:val="00C51B5D"/>
    <w:rsid w:val="00C53C90"/>
    <w:rsid w:val="00C60123"/>
    <w:rsid w:val="00C81B72"/>
    <w:rsid w:val="00C82217"/>
    <w:rsid w:val="00C87453"/>
    <w:rsid w:val="00CA2086"/>
    <w:rsid w:val="00CF01A0"/>
    <w:rsid w:val="00CF1A89"/>
    <w:rsid w:val="00CF6B3F"/>
    <w:rsid w:val="00CF7BD6"/>
    <w:rsid w:val="00D06EE5"/>
    <w:rsid w:val="00D118BD"/>
    <w:rsid w:val="00D3712E"/>
    <w:rsid w:val="00D45412"/>
    <w:rsid w:val="00D94FC3"/>
    <w:rsid w:val="00DA5651"/>
    <w:rsid w:val="00DB348D"/>
    <w:rsid w:val="00DD2E86"/>
    <w:rsid w:val="00DE52B9"/>
    <w:rsid w:val="00DF6E6E"/>
    <w:rsid w:val="00E01846"/>
    <w:rsid w:val="00E2107D"/>
    <w:rsid w:val="00E2330E"/>
    <w:rsid w:val="00E258B2"/>
    <w:rsid w:val="00E36DC7"/>
    <w:rsid w:val="00E41052"/>
    <w:rsid w:val="00E42580"/>
    <w:rsid w:val="00E6768C"/>
    <w:rsid w:val="00E7458C"/>
    <w:rsid w:val="00E76DB7"/>
    <w:rsid w:val="00E959CD"/>
    <w:rsid w:val="00EA0426"/>
    <w:rsid w:val="00EB0501"/>
    <w:rsid w:val="00EB1480"/>
    <w:rsid w:val="00EE5BC2"/>
    <w:rsid w:val="00F137E3"/>
    <w:rsid w:val="00F16003"/>
    <w:rsid w:val="00F2787E"/>
    <w:rsid w:val="00F345A0"/>
    <w:rsid w:val="00F40F85"/>
    <w:rsid w:val="00F56DDF"/>
    <w:rsid w:val="00F575AE"/>
    <w:rsid w:val="00F7256A"/>
    <w:rsid w:val="00F817F3"/>
    <w:rsid w:val="00FA1732"/>
    <w:rsid w:val="00FB1ABB"/>
    <w:rsid w:val="00FB2869"/>
    <w:rsid w:val="00FB6095"/>
    <w:rsid w:val="00FC5078"/>
    <w:rsid w:val="00FC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62B"/>
    <w:pPr>
      <w:keepNext/>
      <w:keepLines/>
      <w:numPr>
        <w:numId w:val="1"/>
      </w:numPr>
      <w:spacing w:before="240" w:line="259" w:lineRule="auto"/>
      <w:jc w:val="left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562B"/>
    <w:pPr>
      <w:keepNext/>
      <w:keepLines/>
      <w:numPr>
        <w:ilvl w:val="1"/>
        <w:numId w:val="1"/>
      </w:numPr>
      <w:spacing w:before="40" w:line="259" w:lineRule="auto"/>
      <w:jc w:val="left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62B"/>
    <w:pPr>
      <w:keepNext/>
      <w:keepLines/>
      <w:numPr>
        <w:ilvl w:val="2"/>
        <w:numId w:val="1"/>
      </w:numPr>
      <w:spacing w:before="40" w:line="259" w:lineRule="auto"/>
      <w:jc w:val="left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0562B"/>
    <w:pPr>
      <w:keepNext/>
      <w:keepLines/>
      <w:numPr>
        <w:ilvl w:val="3"/>
        <w:numId w:val="1"/>
      </w:numPr>
      <w:spacing w:before="40" w:line="259" w:lineRule="auto"/>
      <w:ind w:left="864"/>
      <w:jc w:val="left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unhideWhenUsed/>
    <w:qFormat/>
    <w:rsid w:val="0090562B"/>
    <w:pPr>
      <w:keepNext/>
      <w:keepLines/>
      <w:numPr>
        <w:ilvl w:val="4"/>
        <w:numId w:val="1"/>
      </w:numPr>
      <w:spacing w:before="40" w:line="259" w:lineRule="auto"/>
      <w:jc w:val="left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uiPriority w:val="9"/>
    <w:unhideWhenUsed/>
    <w:qFormat/>
    <w:rsid w:val="0090562B"/>
    <w:pPr>
      <w:keepNext/>
      <w:keepLines/>
      <w:numPr>
        <w:ilvl w:val="5"/>
        <w:numId w:val="1"/>
      </w:numPr>
      <w:spacing w:before="40" w:line="259" w:lineRule="auto"/>
      <w:jc w:val="left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0090562B"/>
    <w:pPr>
      <w:keepNext/>
      <w:keepLines/>
      <w:numPr>
        <w:ilvl w:val="6"/>
        <w:numId w:val="1"/>
      </w:numPr>
      <w:spacing w:before="40" w:line="259" w:lineRule="auto"/>
      <w:jc w:val="left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0090562B"/>
    <w:pPr>
      <w:keepNext/>
      <w:keepLines/>
      <w:numPr>
        <w:ilvl w:val="7"/>
        <w:numId w:val="1"/>
      </w:numPr>
      <w:spacing w:before="40" w:line="259" w:lineRule="auto"/>
      <w:jc w:val="left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90562B"/>
    <w:pPr>
      <w:keepNext/>
      <w:keepLines/>
      <w:numPr>
        <w:ilvl w:val="8"/>
        <w:numId w:val="1"/>
      </w:numPr>
      <w:spacing w:before="40" w:line="259" w:lineRule="auto"/>
      <w:jc w:val="left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2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406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562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562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562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0562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rsid w:val="0090562B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90562B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rsid w:val="0090562B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rsid w:val="0090562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90562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a4">
    <w:name w:val="FollowedHyperlink"/>
    <w:basedOn w:val="a0"/>
    <w:uiPriority w:val="99"/>
    <w:semiHidden/>
    <w:unhideWhenUsed/>
    <w:rsid w:val="0025767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2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2E7"/>
    <w:rPr>
      <w:rFonts w:ascii="Segoe UI" w:eastAsia="Calibri" w:hAnsi="Segoe UI" w:cs="Segoe UI"/>
      <w:sz w:val="18"/>
      <w:szCs w:val="18"/>
    </w:rPr>
  </w:style>
  <w:style w:type="paragraph" w:customStyle="1" w:styleId="a7">
    <w:basedOn w:val="a"/>
    <w:next w:val="a8"/>
    <w:link w:val="a9"/>
    <w:qFormat/>
    <w:rsid w:val="00F7256A"/>
    <w:pPr>
      <w:ind w:firstLine="0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7"/>
    <w:rsid w:val="00F7256A"/>
    <w:rPr>
      <w:rFonts w:ascii="Times New Roman" w:eastAsia="Times New Roman" w:hAnsi="Times New Roman"/>
      <w:b/>
    </w:rPr>
  </w:style>
  <w:style w:type="character" w:customStyle="1" w:styleId="aa">
    <w:name w:val="Гипертекстовая ссылка"/>
    <w:basedOn w:val="a0"/>
    <w:uiPriority w:val="99"/>
    <w:rsid w:val="00F7256A"/>
    <w:rPr>
      <w:b/>
      <w:bCs/>
      <w:color w:val="008000"/>
    </w:rPr>
  </w:style>
  <w:style w:type="paragraph" w:customStyle="1" w:styleId="ConsPlusDocList">
    <w:name w:val="ConsPlusDocList"/>
    <w:uiPriority w:val="99"/>
    <w:rsid w:val="00F725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Title"/>
    <w:basedOn w:val="a"/>
    <w:next w:val="a"/>
    <w:link w:val="11"/>
    <w:uiPriority w:val="10"/>
    <w:qFormat/>
    <w:rsid w:val="00F725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8"/>
    <w:uiPriority w:val="10"/>
    <w:rsid w:val="00F72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98297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7A4F8D"/>
    <w:pPr>
      <w:suppressAutoHyphens/>
      <w:autoSpaceDN w:val="0"/>
      <w:spacing w:after="120"/>
      <w:ind w:left="283" w:firstLine="0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semiHidden/>
    <w:unhideWhenUsed/>
    <w:rsid w:val="006340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3400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6340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340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0D69AFF3A025C1B8F177C2324E84458ECDA5BBCD825377A6F962F8CB9A0EABA5E98605CA7DF5ADFD62D12A8E95F283936218FFAE9W3T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D69AFF3A025C1B8F177C2324E84458ECDA5BBCD825377A6F962F8CB9A0EABA5E98605FA4D25ADFD62D12A8E95F283936218FFAE9W3T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69AFF3A025C1B8F177C2324E84458ECDA5BBCD825377A6F962F8CB9A0EABA5E98605FA4D25ADFD62D12A8E95F283936218FFAE9W3T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829C25FF6CAED9B5DE671AA72EEDE843BFA9B4268C17DF6A590798D9v34DK" TargetMode="External"/><Relationship Id="rId10" Type="http://schemas.openxmlformats.org/officeDocument/2006/relationships/hyperlink" Target="consultantplus://offline/ref=B0D69AFF3A025C1B8F177C2324E84458ECDA5BBCD825377A6F962F8CB9A0EABA5E986059A6D005DAC33C4AA4ED44363D2C3D8DFBWET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D69AFF3A025C1B8F17622E32841A52EED304B4D826382B35C329DBE6F0ECEF1ED86609E69F5C8A876947A4EA516268766A80FBED252AFCB4A449BFW1TEF" TargetMode="External"/><Relationship Id="rId14" Type="http://schemas.openxmlformats.org/officeDocument/2006/relationships/hyperlink" Target="consultantplus://offline/ref=B0D69AFF3A025C1B8F17622E32841A52EED304B4D824352830CA29DBE6F0ECEF1ED86609F49F0486866C59A5EC44343933W3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3111-ECEF-4B83-A027-BBDD1E47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34</Pages>
  <Words>11806</Words>
  <Characters>67300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Мокина Мария Валерьевна</dc:creator>
  <cp:lastModifiedBy>admin</cp:lastModifiedBy>
  <cp:revision>11</cp:revision>
  <cp:lastPrinted>2019-06-19T11:28:00Z</cp:lastPrinted>
  <dcterms:created xsi:type="dcterms:W3CDTF">2019-06-11T11:00:00Z</dcterms:created>
  <dcterms:modified xsi:type="dcterms:W3CDTF">2019-07-16T05:54:00Z</dcterms:modified>
</cp:coreProperties>
</file>