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6EC4" w14:textId="77777777" w:rsidR="00D50CED" w:rsidRPr="009C7C82" w:rsidRDefault="00C972C8" w:rsidP="00D50CED">
      <w:pPr>
        <w:ind w:firstLine="0"/>
        <w:rPr>
          <w:rFonts w:ascii="Times New Roman" w:hAnsi="Times New Roman"/>
          <w:sz w:val="16"/>
          <w:szCs w:val="16"/>
        </w:rPr>
      </w:pPr>
      <w:r>
        <w:t xml:space="preserve"> </w:t>
      </w:r>
    </w:p>
    <w:tbl>
      <w:tblPr>
        <w:tblStyle w:val="a3"/>
        <w:tblpPr w:leftFromText="180" w:rightFromText="180" w:vertAnchor="page" w:horzAnchor="margin" w:tblpXSpec="center" w:tblpY="991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D50CED" w:rsidRPr="0041636C" w14:paraId="16229116" w14:textId="77777777" w:rsidTr="00CF2E75">
        <w:trPr>
          <w:trHeight w:val="1136"/>
        </w:trPr>
        <w:tc>
          <w:tcPr>
            <w:tcW w:w="9971" w:type="dxa"/>
          </w:tcPr>
          <w:p w14:paraId="3B4D21A1" w14:textId="77777777" w:rsidR="00D50CED" w:rsidRDefault="00E12D8F" w:rsidP="00E12D8F">
            <w:pPr>
              <w:ind w:firstLine="0"/>
              <w:rPr>
                <w:rFonts w:ascii="Times New Roman" w:hAnsi="Times New Roman"/>
                <w:spacing w:val="38"/>
                <w:sz w:val="32"/>
                <w:szCs w:val="32"/>
              </w:rPr>
            </w:pPr>
            <w:r>
              <w:rPr>
                <w:rFonts w:ascii="Times New Roman" w:hAnsi="Times New Roman"/>
                <w:spacing w:val="38"/>
                <w:sz w:val="32"/>
                <w:szCs w:val="32"/>
              </w:rPr>
              <w:t xml:space="preserve">                                    </w:t>
            </w:r>
            <w:r w:rsidR="00D50CED" w:rsidRPr="00D50CED">
              <w:rPr>
                <w:rFonts w:ascii="Times New Roman" w:hAnsi="Times New Roman"/>
                <w:noProof/>
                <w:spacing w:val="38"/>
              </w:rPr>
              <w:drawing>
                <wp:inline distT="0" distB="0" distL="0" distR="0" wp14:anchorId="1A9F991E" wp14:editId="77C1D8C1">
                  <wp:extent cx="685800" cy="952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001D2" w14:textId="77777777" w:rsidR="00E12D8F" w:rsidRPr="00D50CED" w:rsidRDefault="00E12D8F" w:rsidP="00E12D8F">
            <w:pPr>
              <w:jc w:val="center"/>
              <w:rPr>
                <w:rFonts w:ascii="Times New Roman" w:hAnsi="Times New Roman"/>
                <w:spacing w:val="38"/>
                <w:sz w:val="32"/>
                <w:szCs w:val="32"/>
              </w:rPr>
            </w:pPr>
          </w:p>
        </w:tc>
      </w:tr>
      <w:tr w:rsidR="00D50CED" w:rsidRPr="0041636C" w14:paraId="1755CDF0" w14:textId="77777777" w:rsidTr="00CF2E75">
        <w:trPr>
          <w:trHeight w:val="855"/>
        </w:trPr>
        <w:tc>
          <w:tcPr>
            <w:tcW w:w="9971" w:type="dxa"/>
            <w:tcBorders>
              <w:bottom w:val="thinThickSmallGap" w:sz="12" w:space="0" w:color="auto"/>
            </w:tcBorders>
          </w:tcPr>
          <w:p w14:paraId="4724AA85" w14:textId="6B36C9CF" w:rsidR="00D50CED" w:rsidRPr="00D50CED" w:rsidRDefault="00D50CED" w:rsidP="00CF2E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CED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образованием Новолялинского </w:t>
            </w:r>
            <w:r w:rsidR="003A6C2B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D50CED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14:paraId="64AE8CA0" w14:textId="77777777" w:rsidR="00D50CED" w:rsidRPr="00D50CED" w:rsidRDefault="00D50CED" w:rsidP="00CF2E75">
            <w:pPr>
              <w:jc w:val="center"/>
              <w:rPr>
                <w:rFonts w:ascii="Times New Roman" w:hAnsi="Times New Roman"/>
                <w:sz w:val="16"/>
              </w:rPr>
            </w:pPr>
            <w:r w:rsidRPr="00D50CED">
              <w:rPr>
                <w:rFonts w:ascii="Times New Roman" w:hAnsi="Times New Roman"/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D50CED" w:rsidRPr="0041636C" w14:paraId="55538512" w14:textId="77777777" w:rsidTr="009C7C82">
        <w:trPr>
          <w:trHeight w:hRule="exact" w:val="308"/>
        </w:trPr>
        <w:tc>
          <w:tcPr>
            <w:tcW w:w="9971" w:type="dxa"/>
            <w:tcBorders>
              <w:top w:val="thinThickSmallGap" w:sz="12" w:space="0" w:color="auto"/>
            </w:tcBorders>
          </w:tcPr>
          <w:p w14:paraId="51CA34AC" w14:textId="77777777" w:rsidR="00D50CED" w:rsidRPr="00D50CED" w:rsidRDefault="00D50CED" w:rsidP="00CF2E75">
            <w:pPr>
              <w:rPr>
                <w:rFonts w:ascii="Times New Roman" w:hAnsi="Times New Roman"/>
              </w:rPr>
            </w:pPr>
          </w:p>
        </w:tc>
      </w:tr>
      <w:tr w:rsidR="00D50CED" w:rsidRPr="0041636C" w14:paraId="5593CB40" w14:textId="77777777" w:rsidTr="00CF2E75">
        <w:trPr>
          <w:trHeight w:val="555"/>
        </w:trPr>
        <w:tc>
          <w:tcPr>
            <w:tcW w:w="9971" w:type="dxa"/>
          </w:tcPr>
          <w:p w14:paraId="0024F489" w14:textId="58D52E36" w:rsidR="00D50CED" w:rsidRPr="00D50CED" w:rsidRDefault="0070446E" w:rsidP="007F4D35">
            <w:pPr>
              <w:ind w:right="-16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2095D">
              <w:rPr>
                <w:rFonts w:ascii="Times New Roman" w:hAnsi="Times New Roman"/>
                <w:sz w:val="24"/>
                <w:szCs w:val="24"/>
              </w:rPr>
              <w:t>02.04.</w:t>
            </w:r>
            <w:r w:rsidR="00406C18">
              <w:rPr>
                <w:rFonts w:ascii="Times New Roman" w:hAnsi="Times New Roman"/>
                <w:sz w:val="24"/>
                <w:szCs w:val="24"/>
              </w:rPr>
              <w:t>202</w:t>
            </w:r>
            <w:r w:rsidR="003A6C2B">
              <w:rPr>
                <w:rFonts w:ascii="Times New Roman" w:hAnsi="Times New Roman"/>
                <w:sz w:val="24"/>
                <w:szCs w:val="24"/>
              </w:rPr>
              <w:t>5</w:t>
            </w:r>
            <w:r w:rsidR="00D50CED" w:rsidRPr="00D50CED">
              <w:rPr>
                <w:rFonts w:ascii="Times New Roman" w:hAnsi="Times New Roman"/>
                <w:sz w:val="24"/>
                <w:szCs w:val="24"/>
              </w:rPr>
              <w:t xml:space="preserve"> года                                                                                      </w:t>
            </w:r>
            <w:r w:rsidR="000F1DC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2A3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F1D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A3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6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8BF">
              <w:rPr>
                <w:rFonts w:ascii="Times New Roman" w:hAnsi="Times New Roman"/>
                <w:sz w:val="24"/>
                <w:szCs w:val="24"/>
              </w:rPr>
              <w:t>№</w:t>
            </w:r>
            <w:r w:rsidR="00E2095D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0F1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CED" w:rsidRPr="00D50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14:paraId="24C5DBF3" w14:textId="77777777" w:rsidR="00D50CED" w:rsidRPr="00D50CED" w:rsidRDefault="00D50CED" w:rsidP="00CF2E75">
            <w:pPr>
              <w:jc w:val="center"/>
              <w:rPr>
                <w:rFonts w:ascii="Times New Roman" w:hAnsi="Times New Roman"/>
              </w:rPr>
            </w:pPr>
            <w:r w:rsidRPr="00D50CED">
              <w:rPr>
                <w:rFonts w:ascii="Times New Roman" w:hAnsi="Times New Roman"/>
                <w:sz w:val="24"/>
                <w:szCs w:val="24"/>
              </w:rPr>
              <w:t>г. Новая Ляля</w:t>
            </w:r>
          </w:p>
        </w:tc>
      </w:tr>
    </w:tbl>
    <w:p w14:paraId="21E9338A" w14:textId="1BBCBFF8" w:rsidR="000F1DC3" w:rsidRDefault="0093066D" w:rsidP="000F1DC3">
      <w:pPr>
        <w:pStyle w:val="1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О </w:t>
      </w:r>
      <w:r w:rsidR="000F1DC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ликвидации Муниципального </w:t>
      </w:r>
      <w:r w:rsidR="006E1419">
        <w:rPr>
          <w:rFonts w:ascii="Times New Roman" w:hAnsi="Times New Roman"/>
          <w:i/>
          <w:color w:val="000000" w:themeColor="text1"/>
          <w:sz w:val="28"/>
          <w:szCs w:val="28"/>
        </w:rPr>
        <w:t>бюджет</w:t>
      </w:r>
      <w:r w:rsidR="000F1DC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ного дошкольного образовательного учреждения Новолялинского </w:t>
      </w:r>
      <w:r w:rsidR="003A6C2B">
        <w:rPr>
          <w:rFonts w:ascii="Times New Roman" w:hAnsi="Times New Roman"/>
          <w:i/>
          <w:color w:val="000000" w:themeColor="text1"/>
          <w:sz w:val="28"/>
          <w:szCs w:val="28"/>
        </w:rPr>
        <w:t>муниципального</w:t>
      </w:r>
      <w:r w:rsidR="0058671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округа «Детский сад № </w:t>
      </w:r>
      <w:r w:rsidR="003A6C2B">
        <w:rPr>
          <w:rFonts w:ascii="Times New Roman" w:hAnsi="Times New Roman"/>
          <w:i/>
          <w:color w:val="000000" w:themeColor="text1"/>
          <w:sz w:val="28"/>
          <w:szCs w:val="28"/>
        </w:rPr>
        <w:t>16</w:t>
      </w:r>
      <w:r w:rsidR="0058671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 w:rsidR="003A6C2B">
        <w:rPr>
          <w:rFonts w:ascii="Times New Roman" w:hAnsi="Times New Roman"/>
          <w:i/>
          <w:color w:val="000000" w:themeColor="text1"/>
          <w:sz w:val="28"/>
          <w:szCs w:val="28"/>
        </w:rPr>
        <w:t>Светлячок</w:t>
      </w:r>
      <w:r w:rsidR="000F1DC3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0F1DC3" w:rsidRPr="00476AB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0A6AEE15" w14:textId="77777777" w:rsidR="00F549AD" w:rsidRPr="009C7C82" w:rsidRDefault="00D50CED" w:rsidP="009C7C82">
      <w:pPr>
        <w:rPr>
          <w:rFonts w:ascii="Times New Roman" w:hAnsi="Times New Roman"/>
          <w:b/>
          <w:i/>
          <w:color w:val="000000"/>
          <w:sz w:val="16"/>
          <w:szCs w:val="16"/>
        </w:rPr>
      </w:pPr>
      <w:r>
        <w:t xml:space="preserve">  </w:t>
      </w:r>
    </w:p>
    <w:p w14:paraId="433C50E7" w14:textId="60D6FDD6" w:rsidR="00D461F4" w:rsidRDefault="00F549AD" w:rsidP="000F1DC3">
      <w:pPr>
        <w:pStyle w:val="1"/>
        <w:tabs>
          <w:tab w:val="left" w:pos="709"/>
        </w:tabs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</w:t>
      </w:r>
      <w:r w:rsidR="000F1DC3" w:rsidRPr="000F1DC3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Гражданским кодексом Российской Федерации,</w:t>
      </w:r>
      <w:r w:rsidR="000F1DC3" w:rsidRPr="000F1DC3">
        <w:rPr>
          <w:b w:val="0"/>
        </w:rPr>
        <w:t xml:space="preserve"> </w:t>
      </w:r>
      <w:hyperlink r:id="rId9" w:history="1">
        <w:r w:rsidR="000F1DC3" w:rsidRPr="000F1DC3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0F1DC3" w:rsidRPr="000F1DC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Российской Федерации от 12.01.1996 № 7-ФЗ «О некоммерческих организациях»,  решением Думы Новолялинского городского округа от 23.12.2010 </w:t>
      </w:r>
      <w:r w:rsidR="000F1DC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F1DC3" w:rsidRPr="000F1DC3">
        <w:rPr>
          <w:rFonts w:ascii="Times New Roman" w:hAnsi="Times New Roman"/>
          <w:b w:val="0"/>
          <w:color w:val="000000" w:themeColor="text1"/>
          <w:sz w:val="28"/>
          <w:szCs w:val="28"/>
        </w:rPr>
        <w:t>№ 329 «Об утверждении порядка создания, реорганизации, изменения типа и ликвидации муниципальных учреждений Новолялинского городского округа, а также утверждения уставов муниципальных учреждений Новолялинского городского округа и внесения в них изменений</w:t>
      </w:r>
      <w:r w:rsidR="000F1DC3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>»,</w:t>
      </w:r>
      <w:r w:rsidR="003A6C2B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2095D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>положительн</w:t>
      </w:r>
      <w:r w:rsidR="009C7C82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>ым</w:t>
      </w:r>
      <w:r w:rsidR="00E2095D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заключени</w:t>
      </w:r>
      <w:r w:rsidR="009C7C82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>ем</w:t>
      </w:r>
      <w:r w:rsidR="00E2095D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A6C2B" w:rsidRPr="009C7C82">
        <w:rPr>
          <w:rFonts w:ascii="Times New Roman" w:hAnsi="Times New Roman"/>
          <w:b w:val="0"/>
          <w:color w:val="000000" w:themeColor="text1"/>
          <w:sz w:val="28"/>
          <w:szCs w:val="28"/>
        </w:rPr>
        <w:t>комиссии</w:t>
      </w:r>
      <w:r w:rsidR="00E2095D" w:rsidRPr="009C7C82">
        <w:rPr>
          <w:rFonts w:ascii="Times New Roman" w:hAnsi="Times New Roman"/>
          <w:b w:val="0"/>
          <w:bCs w:val="0"/>
          <w:color w:val="000000" w:themeColor="text1"/>
          <w:sz w:val="28"/>
        </w:rPr>
        <w:t xml:space="preserve"> </w:t>
      </w:r>
      <w:r w:rsidR="009C7C82" w:rsidRPr="009C7C82">
        <w:rPr>
          <w:rFonts w:ascii="Times New Roman" w:hAnsi="Times New Roman"/>
          <w:b w:val="0"/>
          <w:bCs w:val="0"/>
          <w:color w:val="000000" w:themeColor="text1"/>
          <w:sz w:val="28"/>
        </w:rPr>
        <w:t>по проведению оценки последствий принятия решения о реорганизации или ликвидации муниципальной образовательной организации, расположенной на территории Новолялинского муниципального округа</w:t>
      </w:r>
      <w:r w:rsidR="00D50ACE">
        <w:rPr>
          <w:rFonts w:ascii="Times New Roman" w:hAnsi="Times New Roman"/>
          <w:b w:val="0"/>
          <w:bCs w:val="0"/>
          <w:color w:val="000000" w:themeColor="text1"/>
          <w:sz w:val="28"/>
        </w:rPr>
        <w:t xml:space="preserve"> от 01.04.2025 года</w:t>
      </w:r>
      <w:r w:rsidR="009C7C82" w:rsidRPr="009C7C82">
        <w:rPr>
          <w:rFonts w:ascii="Times New Roman" w:hAnsi="Times New Roman"/>
          <w:b w:val="0"/>
          <w:bCs w:val="0"/>
          <w:color w:val="000000" w:themeColor="text1"/>
          <w:sz w:val="28"/>
        </w:rPr>
        <w:t xml:space="preserve">, </w:t>
      </w:r>
      <w:r w:rsidR="0021364C" w:rsidRPr="006C6B3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="00D461F4" w:rsidRPr="006C6B35">
        <w:rPr>
          <w:rFonts w:ascii="Times New Roman" w:hAnsi="Times New Roman"/>
          <w:b w:val="0"/>
          <w:color w:val="000000" w:themeColor="text1"/>
          <w:sz w:val="28"/>
          <w:szCs w:val="28"/>
        </w:rPr>
        <w:t>Положением</w:t>
      </w:r>
      <w:r w:rsidR="00D461F4" w:rsidRPr="002136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об Управлении образованием Новолялинского </w:t>
      </w:r>
      <w:r w:rsidR="003A6C2B">
        <w:rPr>
          <w:rFonts w:ascii="Times New Roman" w:hAnsi="Times New Roman"/>
          <w:b w:val="0"/>
          <w:color w:val="000000" w:themeColor="text1"/>
          <w:sz w:val="28"/>
          <w:szCs w:val="28"/>
        </w:rPr>
        <w:t>муниципального</w:t>
      </w:r>
      <w:r w:rsidR="00D461F4" w:rsidRPr="002136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округа, </w:t>
      </w:r>
    </w:p>
    <w:p w14:paraId="5589E248" w14:textId="77777777" w:rsidR="00406C18" w:rsidRPr="00406C18" w:rsidRDefault="00406C18" w:rsidP="00406C18">
      <w:pPr>
        <w:rPr>
          <w:sz w:val="28"/>
          <w:szCs w:val="28"/>
        </w:rPr>
      </w:pPr>
    </w:p>
    <w:p w14:paraId="7BF88D60" w14:textId="77777777" w:rsidR="00D461F4" w:rsidRPr="00D461F4" w:rsidRDefault="00D461F4" w:rsidP="00D461F4">
      <w:pPr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D461F4">
        <w:rPr>
          <w:rFonts w:ascii="Times New Roman" w:hAnsi="Times New Roman"/>
          <w:b/>
          <w:sz w:val="28"/>
          <w:szCs w:val="28"/>
        </w:rPr>
        <w:t>ПОСТАНОВЛЯЮ:</w:t>
      </w:r>
    </w:p>
    <w:p w14:paraId="09548574" w14:textId="26A0788F" w:rsidR="000F1DC3" w:rsidRDefault="00D461F4" w:rsidP="00D461F4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100"/>
      <w:r w:rsidRPr="00D461F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F1DC3">
        <w:rPr>
          <w:rFonts w:ascii="Times New Roman" w:hAnsi="Times New Roman"/>
          <w:color w:val="000000"/>
          <w:sz w:val="28"/>
          <w:szCs w:val="28"/>
        </w:rPr>
        <w:t xml:space="preserve">Ликвидировать Муниципальное </w:t>
      </w:r>
      <w:r w:rsidR="006E141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0F1DC3" w:rsidRPr="000F1DC3">
        <w:rPr>
          <w:rFonts w:ascii="Times New Roman" w:hAnsi="Times New Roman"/>
          <w:color w:val="000000" w:themeColor="text1"/>
          <w:sz w:val="28"/>
          <w:szCs w:val="28"/>
        </w:rPr>
        <w:t xml:space="preserve">ное дошкольное образовательное учреждение Новолялинского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DA601D">
        <w:rPr>
          <w:rFonts w:ascii="Times New Roman" w:hAnsi="Times New Roman"/>
          <w:color w:val="000000" w:themeColor="text1"/>
          <w:sz w:val="28"/>
          <w:szCs w:val="28"/>
        </w:rPr>
        <w:t xml:space="preserve"> округа «Детский сад </w:t>
      </w:r>
      <w:bookmarkStart w:id="1" w:name="_Hlk161932023"/>
      <w:r w:rsidR="0058671A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58671A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Светлячок</w:t>
      </w:r>
      <w:r w:rsidR="000F1DC3" w:rsidRPr="000F1DC3">
        <w:rPr>
          <w:rFonts w:ascii="Times New Roman" w:hAnsi="Times New Roman"/>
          <w:color w:val="000000" w:themeColor="text1"/>
          <w:sz w:val="28"/>
          <w:szCs w:val="28"/>
        </w:rPr>
        <w:t>»</w:t>
      </w:r>
      <w:bookmarkEnd w:id="1"/>
      <w:r w:rsidR="000F1DC3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 которого функции и полномочия осуществляет Управление образованием Новолялинского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F1DC3">
        <w:rPr>
          <w:rFonts w:ascii="Times New Roman" w:hAnsi="Times New Roman"/>
          <w:color w:val="000000" w:themeColor="text1"/>
          <w:sz w:val="28"/>
          <w:szCs w:val="28"/>
        </w:rPr>
        <w:t xml:space="preserve"> округа.</w:t>
      </w:r>
    </w:p>
    <w:p w14:paraId="0A906413" w14:textId="7679309E" w:rsidR="000F1DC3" w:rsidRPr="00DB285E" w:rsidRDefault="000F1DC3" w:rsidP="00DB285E">
      <w:pPr>
        <w:tabs>
          <w:tab w:val="left" w:pos="709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Ответственным за осуществление ликвидационных процедур </w:t>
      </w:r>
      <w:r w:rsidR="00DB285E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="00DB285E" w:rsidRPr="00DB285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6E141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DB285E" w:rsidRPr="00DB285E">
        <w:rPr>
          <w:rFonts w:ascii="Times New Roman" w:hAnsi="Times New Roman"/>
          <w:color w:val="000000" w:themeColor="text1"/>
          <w:sz w:val="28"/>
          <w:szCs w:val="28"/>
        </w:rPr>
        <w:t xml:space="preserve">ного дошкольного образовательного учреждения Новолялинского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«Детский сад 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Светлячок</w:t>
      </w:r>
      <w:r w:rsidR="003A6C2B" w:rsidRPr="000F1D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285E">
        <w:rPr>
          <w:rFonts w:ascii="Times New Roman" w:hAnsi="Times New Roman"/>
          <w:color w:val="000000" w:themeColor="text1"/>
          <w:sz w:val="28"/>
          <w:szCs w:val="28"/>
        </w:rPr>
        <w:t xml:space="preserve">является Управление образованием Новолялинского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DB285E">
        <w:rPr>
          <w:rFonts w:ascii="Times New Roman" w:hAnsi="Times New Roman"/>
          <w:color w:val="000000" w:themeColor="text1"/>
          <w:sz w:val="28"/>
          <w:szCs w:val="28"/>
        </w:rPr>
        <w:t xml:space="preserve"> округа.</w:t>
      </w:r>
    </w:p>
    <w:p w14:paraId="447A6FCA" w14:textId="584C5CF8" w:rsidR="00432FD5" w:rsidRDefault="00DB285E" w:rsidP="00432FD5">
      <w:pPr>
        <w:rPr>
          <w:rFonts w:ascii="Times New Roman" w:hAnsi="Times New Roman"/>
          <w:sz w:val="28"/>
          <w:szCs w:val="28"/>
        </w:rPr>
      </w:pPr>
      <w:bookmarkStart w:id="2" w:name="sub_200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Финансирование расходов, связанных с проведением ликвидации</w:t>
      </w:r>
      <w:r w:rsidRPr="004C05F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DB285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6E141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Pr="00DB285E">
        <w:rPr>
          <w:rFonts w:ascii="Times New Roman" w:hAnsi="Times New Roman"/>
          <w:color w:val="000000" w:themeColor="text1"/>
          <w:sz w:val="28"/>
          <w:szCs w:val="28"/>
        </w:rPr>
        <w:t xml:space="preserve">ного дошкольного образовательного учреждения Новолялинского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«Детский сад 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Светлячок</w:t>
      </w:r>
      <w:r w:rsidR="003A6C2B" w:rsidRPr="000F1DC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 осуществлять за счет и в пределах бюджетных ассигнований, утвержденных</w:t>
      </w:r>
      <w:r w:rsidR="00406C18">
        <w:rPr>
          <w:rFonts w:ascii="Times New Roman" w:hAnsi="Times New Roman"/>
          <w:sz w:val="28"/>
          <w:szCs w:val="28"/>
        </w:rPr>
        <w:t xml:space="preserve"> </w:t>
      </w:r>
      <w:r w:rsidR="00432FD5">
        <w:rPr>
          <w:rFonts w:ascii="Times New Roman" w:hAnsi="Times New Roman"/>
          <w:sz w:val="28"/>
          <w:szCs w:val="28"/>
        </w:rPr>
        <w:t xml:space="preserve">Управлению образованием Новолялинского </w:t>
      </w:r>
      <w:r w:rsidR="003A6C2B">
        <w:rPr>
          <w:rFonts w:ascii="Times New Roman" w:hAnsi="Times New Roman"/>
          <w:sz w:val="28"/>
          <w:szCs w:val="28"/>
        </w:rPr>
        <w:t xml:space="preserve">муниципального </w:t>
      </w:r>
      <w:r w:rsidR="00432FD5">
        <w:rPr>
          <w:rFonts w:ascii="Times New Roman" w:hAnsi="Times New Roman"/>
          <w:sz w:val="28"/>
          <w:szCs w:val="28"/>
        </w:rPr>
        <w:t>округа.</w:t>
      </w:r>
    </w:p>
    <w:p w14:paraId="3D7FB4A5" w14:textId="40A83D32" w:rsidR="00DB285E" w:rsidRDefault="00DB285E" w:rsidP="00432F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96C7A">
        <w:rPr>
          <w:rFonts w:ascii="Times New Roman" w:hAnsi="Times New Roman"/>
          <w:sz w:val="28"/>
          <w:szCs w:val="28"/>
        </w:rPr>
        <w:t xml:space="preserve">Установить, что ликвидация </w:t>
      </w:r>
      <w:r w:rsidR="00C96C7A" w:rsidRPr="00DB285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6E141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C96C7A" w:rsidRPr="00DB285E">
        <w:rPr>
          <w:rFonts w:ascii="Times New Roman" w:hAnsi="Times New Roman"/>
          <w:color w:val="000000" w:themeColor="text1"/>
          <w:sz w:val="28"/>
          <w:szCs w:val="28"/>
        </w:rPr>
        <w:t xml:space="preserve">ного дошкольного образовательного учреждения Новолялинского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«Детский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сад 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Светлячок</w:t>
      </w:r>
      <w:r w:rsidR="003A6C2B" w:rsidRPr="000F1D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6C7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осуществляется </w:t>
      </w:r>
      <w:r w:rsidR="00C96C7A">
        <w:rPr>
          <w:rFonts w:ascii="Times New Roman" w:hAnsi="Times New Roman"/>
          <w:sz w:val="28"/>
          <w:szCs w:val="28"/>
        </w:rPr>
        <w:t>без перехода в порядке</w:t>
      </w:r>
      <w:r w:rsidR="000F011F" w:rsidRPr="000F011F">
        <w:rPr>
          <w:rFonts w:ascii="Times New Roman" w:hAnsi="Times New Roman"/>
          <w:sz w:val="28"/>
          <w:szCs w:val="28"/>
        </w:rPr>
        <w:t xml:space="preserve"> </w:t>
      </w:r>
      <w:r w:rsidR="000F011F">
        <w:rPr>
          <w:rFonts w:ascii="Times New Roman" w:hAnsi="Times New Roman"/>
          <w:sz w:val="28"/>
          <w:szCs w:val="28"/>
        </w:rPr>
        <w:t>универсального</w:t>
      </w:r>
      <w:r w:rsidR="00C96C7A">
        <w:rPr>
          <w:rFonts w:ascii="Times New Roman" w:hAnsi="Times New Roman"/>
          <w:sz w:val="28"/>
          <w:szCs w:val="28"/>
        </w:rPr>
        <w:t xml:space="preserve"> правопреемства его прав и обязанностей к другим лицам.</w:t>
      </w:r>
    </w:p>
    <w:p w14:paraId="4BD75475" w14:textId="17D1EED6" w:rsidR="009A29D0" w:rsidRDefault="00435A5B" w:rsidP="00542FD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42FD8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r w:rsidR="00872AA2">
        <w:rPr>
          <w:rFonts w:ascii="Times New Roman" w:hAnsi="Times New Roman"/>
          <w:color w:val="000000"/>
          <w:sz w:val="28"/>
          <w:szCs w:val="28"/>
        </w:rPr>
        <w:t>принимающ</w:t>
      </w:r>
      <w:r w:rsidR="009A29D0">
        <w:rPr>
          <w:rFonts w:ascii="Times New Roman" w:hAnsi="Times New Roman"/>
          <w:color w:val="000000"/>
          <w:sz w:val="28"/>
          <w:szCs w:val="28"/>
        </w:rPr>
        <w:t>ие</w:t>
      </w:r>
      <w:r w:rsidR="00872A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F9A">
        <w:rPr>
          <w:rFonts w:ascii="Times New Roman" w:hAnsi="Times New Roman"/>
          <w:color w:val="000000"/>
          <w:sz w:val="28"/>
          <w:szCs w:val="28"/>
        </w:rPr>
        <w:t xml:space="preserve">муниципальные дошкольные образовательные </w:t>
      </w:r>
      <w:r w:rsidR="00872AA2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9A29D0">
        <w:rPr>
          <w:rFonts w:ascii="Times New Roman" w:hAnsi="Times New Roman"/>
          <w:color w:val="000000"/>
          <w:sz w:val="28"/>
          <w:szCs w:val="28"/>
        </w:rPr>
        <w:t>и,</w:t>
      </w:r>
      <w:r w:rsidR="009A29D0" w:rsidRPr="009A2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9D0">
        <w:rPr>
          <w:rFonts w:ascii="Times New Roman" w:hAnsi="Times New Roman"/>
          <w:color w:val="000000"/>
          <w:sz w:val="28"/>
          <w:szCs w:val="28"/>
        </w:rPr>
        <w:t xml:space="preserve">в которые будут переводиться воспитанники </w:t>
      </w:r>
      <w:r w:rsidR="009A29D0" w:rsidRPr="006617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6E141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9A29D0" w:rsidRPr="006617D6">
        <w:rPr>
          <w:rFonts w:ascii="Times New Roman" w:hAnsi="Times New Roman"/>
          <w:color w:val="000000" w:themeColor="text1"/>
          <w:sz w:val="28"/>
          <w:szCs w:val="28"/>
        </w:rPr>
        <w:t xml:space="preserve">ного дошкольного образовательного учреждения Новолялинского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«Детский сад 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3A6C2B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Светлячок</w:t>
      </w:r>
      <w:r w:rsidR="003A6C2B" w:rsidRPr="000F1D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9D0">
        <w:rPr>
          <w:rFonts w:ascii="Times New Roman" w:hAnsi="Times New Roman"/>
          <w:color w:val="000000" w:themeColor="text1"/>
          <w:sz w:val="28"/>
          <w:szCs w:val="28"/>
        </w:rPr>
        <w:t>на основании письменных согласий их родителей (законных представителей) на перевод</w:t>
      </w:r>
      <w:r w:rsidR="009A29D0">
        <w:rPr>
          <w:rFonts w:ascii="Times New Roman" w:hAnsi="Times New Roman"/>
          <w:color w:val="000000"/>
          <w:sz w:val="28"/>
          <w:szCs w:val="28"/>
        </w:rPr>
        <w:t>:</w:t>
      </w:r>
    </w:p>
    <w:p w14:paraId="5B0C68BF" w14:textId="02C9F4AC" w:rsidR="009A29D0" w:rsidRDefault="009A29D0" w:rsidP="00542FD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872A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Новолялинского </w:t>
      </w:r>
      <w:r w:rsidR="009E6F9A" w:rsidRPr="009E6F9A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«Детский сад </w:t>
      </w:r>
      <w:r w:rsidRPr="009A29D0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3A6C2B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Pr="009A29D0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3A6C2B">
        <w:rPr>
          <w:rFonts w:ascii="Times New Roman" w:eastAsiaTheme="minorHAnsi" w:hAnsi="Times New Roman"/>
          <w:sz w:val="28"/>
          <w:szCs w:val="28"/>
          <w:lang w:eastAsia="en-US"/>
        </w:rPr>
        <w:t>Берез</w:t>
      </w:r>
      <w:r w:rsidRPr="009A29D0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2EC0AA3F" w14:textId="6BAEA25E" w:rsidR="006E1419" w:rsidRDefault="009A29D0" w:rsidP="009A29D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6E1419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 w:rsidR="006E141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E1419" w:rsidRPr="000F1DC3">
        <w:rPr>
          <w:rFonts w:ascii="Times New Roman" w:hAnsi="Times New Roman"/>
          <w:color w:val="000000" w:themeColor="text1"/>
          <w:sz w:val="28"/>
          <w:szCs w:val="28"/>
        </w:rPr>
        <w:t xml:space="preserve">ное дошкольное образовательное учреждение Новолялинского </w:t>
      </w:r>
      <w:r w:rsidR="009E6F9A" w:rsidRPr="009E6F9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6E1419">
        <w:rPr>
          <w:rFonts w:ascii="Times New Roman" w:hAnsi="Times New Roman"/>
          <w:color w:val="000000" w:themeColor="text1"/>
          <w:sz w:val="28"/>
          <w:szCs w:val="28"/>
        </w:rPr>
        <w:t xml:space="preserve"> округа «Детский сад </w:t>
      </w:r>
      <w:r w:rsidR="006E1419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6E1419" w:rsidRPr="0058671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Солнышко</w:t>
      </w:r>
      <w:r w:rsidR="006E1419" w:rsidRPr="000F1D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6C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BAB5C1B" w14:textId="45C55721" w:rsidR="009A29D0" w:rsidRDefault="00542FD8" w:rsidP="009A29D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0F011F" w:rsidRPr="00A0393A">
        <w:rPr>
          <w:rFonts w:ascii="Times New Roman" w:hAnsi="Times New Roman"/>
          <w:bCs/>
          <w:sz w:val="28"/>
          <w:szCs w:val="28"/>
        </w:rPr>
        <w:t>Настоящее постановление вступает в силу с</w:t>
      </w:r>
      <w:r w:rsidR="006E1419">
        <w:rPr>
          <w:rFonts w:ascii="Times New Roman" w:hAnsi="Times New Roman"/>
          <w:bCs/>
          <w:sz w:val="28"/>
          <w:szCs w:val="28"/>
        </w:rPr>
        <w:t xml:space="preserve">о дня </w:t>
      </w:r>
      <w:r w:rsidR="000F011F" w:rsidRPr="00A0393A">
        <w:rPr>
          <w:rFonts w:ascii="Times New Roman" w:hAnsi="Times New Roman"/>
          <w:bCs/>
          <w:sz w:val="28"/>
          <w:szCs w:val="28"/>
        </w:rPr>
        <w:t>его подписания.</w:t>
      </w:r>
    </w:p>
    <w:p w14:paraId="4F7802DD" w14:textId="1C42AE46" w:rsidR="009A29D0" w:rsidRDefault="00542FD8" w:rsidP="009A29D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011F" w:rsidRPr="00A0393A">
        <w:rPr>
          <w:rFonts w:ascii="Times New Roman" w:hAnsi="Times New Roman"/>
          <w:sz w:val="28"/>
          <w:szCs w:val="28"/>
        </w:rPr>
        <w:t xml:space="preserve">. </w:t>
      </w:r>
      <w:r w:rsidR="000F011F" w:rsidRPr="000F011F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06C18"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="000F011F" w:rsidRPr="000F011F">
        <w:rPr>
          <w:rFonts w:ascii="Times New Roman" w:hAnsi="Times New Roman"/>
          <w:sz w:val="28"/>
          <w:szCs w:val="28"/>
        </w:rPr>
        <w:t>«Муниципальн</w:t>
      </w:r>
      <w:r w:rsidR="00406C18">
        <w:rPr>
          <w:rFonts w:ascii="Times New Roman" w:hAnsi="Times New Roman"/>
          <w:sz w:val="28"/>
          <w:szCs w:val="28"/>
        </w:rPr>
        <w:t>ый</w:t>
      </w:r>
      <w:r w:rsidR="000F011F" w:rsidRPr="000F011F">
        <w:rPr>
          <w:rFonts w:ascii="Times New Roman" w:hAnsi="Times New Roman"/>
          <w:sz w:val="28"/>
          <w:szCs w:val="28"/>
        </w:rPr>
        <w:t xml:space="preserve"> вестник Новолялинского </w:t>
      </w:r>
      <w:r w:rsidR="003A6C2B">
        <w:rPr>
          <w:rFonts w:ascii="Times New Roman" w:hAnsi="Times New Roman"/>
          <w:sz w:val="28"/>
          <w:szCs w:val="28"/>
        </w:rPr>
        <w:t>муниципального</w:t>
      </w:r>
      <w:r w:rsidR="000F011F" w:rsidRPr="000F011F">
        <w:rPr>
          <w:rFonts w:ascii="Times New Roman" w:hAnsi="Times New Roman"/>
          <w:sz w:val="28"/>
          <w:szCs w:val="28"/>
        </w:rPr>
        <w:t xml:space="preserve"> округа», </w:t>
      </w:r>
      <w:r w:rsidR="000F011F" w:rsidRPr="000F011F">
        <w:rPr>
          <w:rFonts w:ascii="Times New Roman" w:hAnsi="Times New Roman"/>
          <w:color w:val="000000"/>
          <w:sz w:val="28"/>
          <w:szCs w:val="28"/>
        </w:rPr>
        <w:t xml:space="preserve">разместить на официальном сайте администрации Новолялинского </w:t>
      </w:r>
      <w:r w:rsidR="003A6C2B" w:rsidRPr="003A6C2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F011F" w:rsidRPr="000F011F"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 w:rsidR="00406C18">
        <w:rPr>
          <w:rFonts w:ascii="Times New Roman" w:hAnsi="Times New Roman"/>
          <w:color w:val="000000"/>
          <w:sz w:val="28"/>
          <w:szCs w:val="28"/>
        </w:rPr>
        <w:t>ngo.midural.ru</w:t>
      </w:r>
      <w:r w:rsidR="00406C18" w:rsidRPr="00406C18">
        <w:rPr>
          <w:rFonts w:ascii="Times New Roman" w:hAnsi="Times New Roman"/>
          <w:sz w:val="28"/>
          <w:szCs w:val="28"/>
        </w:rPr>
        <w:t xml:space="preserve"> </w:t>
      </w:r>
      <w:r w:rsidR="000F011F" w:rsidRPr="000F011F">
        <w:rPr>
          <w:rFonts w:ascii="Times New Roman" w:hAnsi="Times New Roman"/>
          <w:color w:val="000000" w:themeColor="text1"/>
          <w:sz w:val="28"/>
          <w:szCs w:val="28"/>
        </w:rPr>
        <w:t xml:space="preserve">и на официальном сайте Управления образованием Новолялинского </w:t>
      </w:r>
      <w:r w:rsidR="003A6C2B" w:rsidRPr="003A6C2B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F011F" w:rsidRPr="000F011F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  <w:hyperlink r:id="rId10" w:history="1">
        <w:r w:rsidR="000F011F" w:rsidRPr="000F011F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uongo.uсoz.ru</w:t>
        </w:r>
      </w:hyperlink>
      <w:r w:rsidR="000F011F" w:rsidRPr="000F011F">
        <w:rPr>
          <w:rFonts w:ascii="Times New Roman" w:hAnsi="Times New Roman"/>
          <w:sz w:val="28"/>
          <w:szCs w:val="28"/>
        </w:rPr>
        <w:t>.</w:t>
      </w:r>
      <w:bookmarkStart w:id="3" w:name="sub_400"/>
      <w:bookmarkEnd w:id="2"/>
    </w:p>
    <w:p w14:paraId="66A1E86C" w14:textId="39A02353" w:rsidR="00D461F4" w:rsidRPr="009A29D0" w:rsidRDefault="00542FD8" w:rsidP="009A29D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461F4" w:rsidRPr="00D461F4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3"/>
      <w:r w:rsidR="00D461F4" w:rsidRPr="00D461F4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оставляю за собой. </w:t>
      </w:r>
      <w:bookmarkStart w:id="4" w:name="sub_500"/>
    </w:p>
    <w:p w14:paraId="7C0AF888" w14:textId="6C7D5D58" w:rsidR="000D1B26" w:rsidRDefault="000D1B26" w:rsidP="00406C18">
      <w:pPr>
        <w:rPr>
          <w:rFonts w:ascii="Times New Roman" w:hAnsi="Times New Roman"/>
          <w:sz w:val="28"/>
          <w:szCs w:val="28"/>
        </w:rPr>
      </w:pPr>
    </w:p>
    <w:p w14:paraId="2072F354" w14:textId="77777777" w:rsidR="00406C18" w:rsidRPr="00406C18" w:rsidRDefault="00406C18" w:rsidP="00406C18">
      <w:pPr>
        <w:rPr>
          <w:rFonts w:ascii="Times New Roman" w:hAnsi="Times New Roman"/>
          <w:sz w:val="28"/>
          <w:szCs w:val="28"/>
        </w:rPr>
      </w:pPr>
    </w:p>
    <w:p w14:paraId="4BED81B3" w14:textId="7D9943F3" w:rsidR="00D50CED" w:rsidRPr="00476ABA" w:rsidRDefault="00D461F4" w:rsidP="00406C18">
      <w:pPr>
        <w:ind w:firstLine="0"/>
        <w:rPr>
          <w:b/>
          <w:color w:val="000000"/>
        </w:rPr>
      </w:pPr>
      <w:r w:rsidRPr="00406C18">
        <w:rPr>
          <w:rFonts w:ascii="Times New Roman" w:hAnsi="Times New Roman"/>
          <w:color w:val="000000"/>
          <w:sz w:val="28"/>
          <w:szCs w:val="28"/>
        </w:rPr>
        <w:t xml:space="preserve">Начальник                                                              </w:t>
      </w:r>
      <w:r w:rsidR="00F549AD" w:rsidRPr="00406C1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06C1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1364C" w:rsidRPr="00406C1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F011F" w:rsidRPr="00406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64C" w:rsidRPr="00406C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9D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1364C" w:rsidRPr="00406C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06C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1364C" w:rsidRPr="00406C18">
        <w:rPr>
          <w:rFonts w:ascii="Times New Roman" w:hAnsi="Times New Roman"/>
          <w:color w:val="000000"/>
          <w:sz w:val="28"/>
          <w:szCs w:val="28"/>
        </w:rPr>
        <w:t>Л.П. Морозова</w:t>
      </w:r>
      <w:r w:rsidRPr="009E06BE">
        <w:rPr>
          <w:color w:val="000000"/>
        </w:rPr>
        <w:t xml:space="preserve">                     </w:t>
      </w:r>
      <w:r w:rsidR="007A7511">
        <w:t xml:space="preserve">          </w:t>
      </w:r>
    </w:p>
    <w:p w14:paraId="71959973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132CC06C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36DEBB96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19CF46DB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3FDDFF79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429E9C79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59E5ADCA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5B49046F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1B3BFF4D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67BDF2CE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7D18ADC3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36CF0561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3F0E37AD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1F7AAEBB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408E0F54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24EEE9BA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7C8940BC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38856708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70CE65C3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3922CB19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06D64F3C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p w14:paraId="66AA5968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bookmarkEnd w:id="4"/>
    <w:p w14:paraId="3034D5DB" w14:textId="77777777" w:rsidR="00F549AD" w:rsidRDefault="00F549AD" w:rsidP="006C6B35">
      <w:pPr>
        <w:jc w:val="right"/>
        <w:rPr>
          <w:rFonts w:ascii="Times New Roman" w:hAnsi="Times New Roman"/>
          <w:sz w:val="24"/>
          <w:szCs w:val="24"/>
        </w:rPr>
      </w:pPr>
    </w:p>
    <w:sectPr w:rsidR="00F549AD" w:rsidSect="00822311">
      <w:pgSz w:w="11906" w:h="16838"/>
      <w:pgMar w:top="1134" w:right="707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E37B" w14:textId="77777777" w:rsidR="001D061D" w:rsidRDefault="001D061D" w:rsidP="00711E15">
      <w:r>
        <w:separator/>
      </w:r>
    </w:p>
  </w:endnote>
  <w:endnote w:type="continuationSeparator" w:id="0">
    <w:p w14:paraId="3444DE90" w14:textId="77777777" w:rsidR="001D061D" w:rsidRDefault="001D061D" w:rsidP="0071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651D" w14:textId="77777777" w:rsidR="001D061D" w:rsidRDefault="001D061D" w:rsidP="00711E15">
      <w:r>
        <w:separator/>
      </w:r>
    </w:p>
  </w:footnote>
  <w:footnote w:type="continuationSeparator" w:id="0">
    <w:p w14:paraId="469EDA1B" w14:textId="77777777" w:rsidR="001D061D" w:rsidRDefault="001D061D" w:rsidP="0071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5C19"/>
    <w:multiLevelType w:val="hybridMultilevel"/>
    <w:tmpl w:val="86AC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520911">
    <w:abstractNumId w:val="1"/>
  </w:num>
  <w:num w:numId="2" w16cid:durableId="200358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93"/>
    <w:rsid w:val="000124FB"/>
    <w:rsid w:val="000152DC"/>
    <w:rsid w:val="00033F9D"/>
    <w:rsid w:val="00050A40"/>
    <w:rsid w:val="000700D2"/>
    <w:rsid w:val="0009622B"/>
    <w:rsid w:val="000A0CAF"/>
    <w:rsid w:val="000A79AE"/>
    <w:rsid w:val="000B42C5"/>
    <w:rsid w:val="000C5433"/>
    <w:rsid w:val="000D1B26"/>
    <w:rsid w:val="000E56FF"/>
    <w:rsid w:val="000F011F"/>
    <w:rsid w:val="000F0528"/>
    <w:rsid w:val="000F1DC3"/>
    <w:rsid w:val="000F4ED3"/>
    <w:rsid w:val="000F6816"/>
    <w:rsid w:val="000F78BA"/>
    <w:rsid w:val="00107CF8"/>
    <w:rsid w:val="001218E2"/>
    <w:rsid w:val="00125F8E"/>
    <w:rsid w:val="001305C8"/>
    <w:rsid w:val="00143CAF"/>
    <w:rsid w:val="00144FF8"/>
    <w:rsid w:val="001460DC"/>
    <w:rsid w:val="00151236"/>
    <w:rsid w:val="001632F8"/>
    <w:rsid w:val="00165088"/>
    <w:rsid w:val="0016509F"/>
    <w:rsid w:val="00170F37"/>
    <w:rsid w:val="00180FAC"/>
    <w:rsid w:val="00193FDC"/>
    <w:rsid w:val="001954F6"/>
    <w:rsid w:val="001972DD"/>
    <w:rsid w:val="001B0F6F"/>
    <w:rsid w:val="001B4FD6"/>
    <w:rsid w:val="001C1785"/>
    <w:rsid w:val="001D061D"/>
    <w:rsid w:val="001D2314"/>
    <w:rsid w:val="001D6DFF"/>
    <w:rsid w:val="001F0215"/>
    <w:rsid w:val="001F239E"/>
    <w:rsid w:val="001F6CB1"/>
    <w:rsid w:val="002017C6"/>
    <w:rsid w:val="00203F1D"/>
    <w:rsid w:val="00204BD8"/>
    <w:rsid w:val="0021364C"/>
    <w:rsid w:val="002147EE"/>
    <w:rsid w:val="00216741"/>
    <w:rsid w:val="00225780"/>
    <w:rsid w:val="002259AA"/>
    <w:rsid w:val="00225F22"/>
    <w:rsid w:val="00240B66"/>
    <w:rsid w:val="00254116"/>
    <w:rsid w:val="00255867"/>
    <w:rsid w:val="0025674B"/>
    <w:rsid w:val="002629BE"/>
    <w:rsid w:val="00275962"/>
    <w:rsid w:val="00275EBF"/>
    <w:rsid w:val="002967A1"/>
    <w:rsid w:val="002A16C9"/>
    <w:rsid w:val="002A36AA"/>
    <w:rsid w:val="002A3F69"/>
    <w:rsid w:val="002E03FD"/>
    <w:rsid w:val="002E344B"/>
    <w:rsid w:val="002E4009"/>
    <w:rsid w:val="002E7E9E"/>
    <w:rsid w:val="002F5808"/>
    <w:rsid w:val="003029B4"/>
    <w:rsid w:val="003110F3"/>
    <w:rsid w:val="00314C14"/>
    <w:rsid w:val="00316BD0"/>
    <w:rsid w:val="0032268E"/>
    <w:rsid w:val="00325C5A"/>
    <w:rsid w:val="0033261C"/>
    <w:rsid w:val="0033372B"/>
    <w:rsid w:val="00335EBF"/>
    <w:rsid w:val="003427CC"/>
    <w:rsid w:val="00343941"/>
    <w:rsid w:val="003477FA"/>
    <w:rsid w:val="003662D8"/>
    <w:rsid w:val="00371515"/>
    <w:rsid w:val="003728F5"/>
    <w:rsid w:val="00376071"/>
    <w:rsid w:val="00390CDD"/>
    <w:rsid w:val="00392379"/>
    <w:rsid w:val="003A09A3"/>
    <w:rsid w:val="003A1CDE"/>
    <w:rsid w:val="003A2F34"/>
    <w:rsid w:val="003A3162"/>
    <w:rsid w:val="003A6C2B"/>
    <w:rsid w:val="003C48D4"/>
    <w:rsid w:val="003C5BA5"/>
    <w:rsid w:val="003D0576"/>
    <w:rsid w:val="003D19E7"/>
    <w:rsid w:val="003D5726"/>
    <w:rsid w:val="003D6C03"/>
    <w:rsid w:val="003E256E"/>
    <w:rsid w:val="003E63E6"/>
    <w:rsid w:val="003F2FBF"/>
    <w:rsid w:val="003F79C8"/>
    <w:rsid w:val="004040F1"/>
    <w:rsid w:val="00406066"/>
    <w:rsid w:val="00406C18"/>
    <w:rsid w:val="00432FD5"/>
    <w:rsid w:val="00435A5B"/>
    <w:rsid w:val="00446324"/>
    <w:rsid w:val="00456B41"/>
    <w:rsid w:val="00464034"/>
    <w:rsid w:val="00466AC6"/>
    <w:rsid w:val="00467822"/>
    <w:rsid w:val="00471394"/>
    <w:rsid w:val="00476ABA"/>
    <w:rsid w:val="0048412A"/>
    <w:rsid w:val="00484899"/>
    <w:rsid w:val="00487513"/>
    <w:rsid w:val="004C63D6"/>
    <w:rsid w:val="004D6BE7"/>
    <w:rsid w:val="004E3E1A"/>
    <w:rsid w:val="004F49F9"/>
    <w:rsid w:val="00501653"/>
    <w:rsid w:val="005052E4"/>
    <w:rsid w:val="005119CE"/>
    <w:rsid w:val="0051691D"/>
    <w:rsid w:val="00517826"/>
    <w:rsid w:val="0052096E"/>
    <w:rsid w:val="00522C7E"/>
    <w:rsid w:val="00536E75"/>
    <w:rsid w:val="00542674"/>
    <w:rsid w:val="00542FD8"/>
    <w:rsid w:val="005478DF"/>
    <w:rsid w:val="005536BE"/>
    <w:rsid w:val="00553E01"/>
    <w:rsid w:val="005559D6"/>
    <w:rsid w:val="00566F09"/>
    <w:rsid w:val="00566F0A"/>
    <w:rsid w:val="00584C48"/>
    <w:rsid w:val="0058671A"/>
    <w:rsid w:val="00591E67"/>
    <w:rsid w:val="005A5FE9"/>
    <w:rsid w:val="005A6399"/>
    <w:rsid w:val="005A7ACD"/>
    <w:rsid w:val="005B5584"/>
    <w:rsid w:val="005B760B"/>
    <w:rsid w:val="005C7139"/>
    <w:rsid w:val="005D2960"/>
    <w:rsid w:val="005D67EB"/>
    <w:rsid w:val="005D7C3D"/>
    <w:rsid w:val="005E32C7"/>
    <w:rsid w:val="005F1186"/>
    <w:rsid w:val="00606BE5"/>
    <w:rsid w:val="00625350"/>
    <w:rsid w:val="00644392"/>
    <w:rsid w:val="0064623C"/>
    <w:rsid w:val="0065728E"/>
    <w:rsid w:val="006601EF"/>
    <w:rsid w:val="0067541B"/>
    <w:rsid w:val="0067542D"/>
    <w:rsid w:val="00681E6B"/>
    <w:rsid w:val="00685EC7"/>
    <w:rsid w:val="006A3469"/>
    <w:rsid w:val="006B28C9"/>
    <w:rsid w:val="006C6B35"/>
    <w:rsid w:val="006D18AC"/>
    <w:rsid w:val="006D5F52"/>
    <w:rsid w:val="006D7C22"/>
    <w:rsid w:val="006E1419"/>
    <w:rsid w:val="006E2339"/>
    <w:rsid w:val="006E44A9"/>
    <w:rsid w:val="006F1181"/>
    <w:rsid w:val="006F4D6B"/>
    <w:rsid w:val="006F57E5"/>
    <w:rsid w:val="006F79D9"/>
    <w:rsid w:val="0070446E"/>
    <w:rsid w:val="007050E8"/>
    <w:rsid w:val="00711E15"/>
    <w:rsid w:val="00713EBB"/>
    <w:rsid w:val="00721142"/>
    <w:rsid w:val="0072422D"/>
    <w:rsid w:val="007603B0"/>
    <w:rsid w:val="00762D36"/>
    <w:rsid w:val="00766704"/>
    <w:rsid w:val="00770C02"/>
    <w:rsid w:val="00772157"/>
    <w:rsid w:val="00775F19"/>
    <w:rsid w:val="0078667C"/>
    <w:rsid w:val="00787508"/>
    <w:rsid w:val="00787947"/>
    <w:rsid w:val="007906B7"/>
    <w:rsid w:val="0079575B"/>
    <w:rsid w:val="0079618A"/>
    <w:rsid w:val="007A7511"/>
    <w:rsid w:val="007B02D6"/>
    <w:rsid w:val="007C4ABA"/>
    <w:rsid w:val="007C72FC"/>
    <w:rsid w:val="007D0987"/>
    <w:rsid w:val="007D3377"/>
    <w:rsid w:val="007D7BBD"/>
    <w:rsid w:val="007E198A"/>
    <w:rsid w:val="007E315B"/>
    <w:rsid w:val="007E6A1E"/>
    <w:rsid w:val="007F4D35"/>
    <w:rsid w:val="007F770B"/>
    <w:rsid w:val="00800AE7"/>
    <w:rsid w:val="008018E5"/>
    <w:rsid w:val="008045C1"/>
    <w:rsid w:val="00810608"/>
    <w:rsid w:val="00810EA2"/>
    <w:rsid w:val="00815520"/>
    <w:rsid w:val="00821AD1"/>
    <w:rsid w:val="00822311"/>
    <w:rsid w:val="00825D4B"/>
    <w:rsid w:val="0083057C"/>
    <w:rsid w:val="00832C4E"/>
    <w:rsid w:val="00845077"/>
    <w:rsid w:val="00872AA2"/>
    <w:rsid w:val="0088019D"/>
    <w:rsid w:val="00894703"/>
    <w:rsid w:val="00895979"/>
    <w:rsid w:val="008A56A3"/>
    <w:rsid w:val="008B0543"/>
    <w:rsid w:val="008C28C2"/>
    <w:rsid w:val="008C3815"/>
    <w:rsid w:val="008C4702"/>
    <w:rsid w:val="008D13D3"/>
    <w:rsid w:val="008F073E"/>
    <w:rsid w:val="008F44E4"/>
    <w:rsid w:val="0090308C"/>
    <w:rsid w:val="00915796"/>
    <w:rsid w:val="00917597"/>
    <w:rsid w:val="00922C4A"/>
    <w:rsid w:val="0093066D"/>
    <w:rsid w:val="009418AA"/>
    <w:rsid w:val="00944195"/>
    <w:rsid w:val="0096789D"/>
    <w:rsid w:val="0098140D"/>
    <w:rsid w:val="00987DF7"/>
    <w:rsid w:val="0099563D"/>
    <w:rsid w:val="00996EF3"/>
    <w:rsid w:val="009A29D0"/>
    <w:rsid w:val="009B3C91"/>
    <w:rsid w:val="009B559D"/>
    <w:rsid w:val="009C1F74"/>
    <w:rsid w:val="009C5812"/>
    <w:rsid w:val="009C7C82"/>
    <w:rsid w:val="009D24C1"/>
    <w:rsid w:val="009E06BE"/>
    <w:rsid w:val="009E6F9A"/>
    <w:rsid w:val="009E7A0B"/>
    <w:rsid w:val="00A028D4"/>
    <w:rsid w:val="00A12400"/>
    <w:rsid w:val="00A160BD"/>
    <w:rsid w:val="00A16370"/>
    <w:rsid w:val="00A1640F"/>
    <w:rsid w:val="00A24320"/>
    <w:rsid w:val="00A2646C"/>
    <w:rsid w:val="00A4608D"/>
    <w:rsid w:val="00A71970"/>
    <w:rsid w:val="00A76935"/>
    <w:rsid w:val="00A93721"/>
    <w:rsid w:val="00A97404"/>
    <w:rsid w:val="00AA0F93"/>
    <w:rsid w:val="00AB29FC"/>
    <w:rsid w:val="00AB4F7F"/>
    <w:rsid w:val="00AD072F"/>
    <w:rsid w:val="00AD1695"/>
    <w:rsid w:val="00AD3440"/>
    <w:rsid w:val="00AD37DA"/>
    <w:rsid w:val="00AE4B58"/>
    <w:rsid w:val="00AF51CC"/>
    <w:rsid w:val="00AF6D83"/>
    <w:rsid w:val="00B1252A"/>
    <w:rsid w:val="00B144C3"/>
    <w:rsid w:val="00B2606E"/>
    <w:rsid w:val="00B27D2F"/>
    <w:rsid w:val="00B3699C"/>
    <w:rsid w:val="00B44C75"/>
    <w:rsid w:val="00B50F47"/>
    <w:rsid w:val="00B518F3"/>
    <w:rsid w:val="00B54B68"/>
    <w:rsid w:val="00B57C31"/>
    <w:rsid w:val="00B71AA7"/>
    <w:rsid w:val="00B7359D"/>
    <w:rsid w:val="00B74833"/>
    <w:rsid w:val="00B75358"/>
    <w:rsid w:val="00B87E8F"/>
    <w:rsid w:val="00B903F4"/>
    <w:rsid w:val="00B94EAB"/>
    <w:rsid w:val="00BA0A97"/>
    <w:rsid w:val="00BA19D5"/>
    <w:rsid w:val="00BA6E68"/>
    <w:rsid w:val="00BB5FF5"/>
    <w:rsid w:val="00BC1C09"/>
    <w:rsid w:val="00BC48E1"/>
    <w:rsid w:val="00BD0E44"/>
    <w:rsid w:val="00BD6986"/>
    <w:rsid w:val="00BE0F75"/>
    <w:rsid w:val="00BF222D"/>
    <w:rsid w:val="00C0604C"/>
    <w:rsid w:val="00C106E3"/>
    <w:rsid w:val="00C208C6"/>
    <w:rsid w:val="00C36D7F"/>
    <w:rsid w:val="00C43B1C"/>
    <w:rsid w:val="00C74802"/>
    <w:rsid w:val="00C8151F"/>
    <w:rsid w:val="00C87160"/>
    <w:rsid w:val="00C90D3D"/>
    <w:rsid w:val="00C9267B"/>
    <w:rsid w:val="00C9365C"/>
    <w:rsid w:val="00C9403F"/>
    <w:rsid w:val="00C96C7A"/>
    <w:rsid w:val="00C972C8"/>
    <w:rsid w:val="00CA184F"/>
    <w:rsid w:val="00CA1CE9"/>
    <w:rsid w:val="00CA2258"/>
    <w:rsid w:val="00CA55A7"/>
    <w:rsid w:val="00CC4C62"/>
    <w:rsid w:val="00CD212F"/>
    <w:rsid w:val="00CF0857"/>
    <w:rsid w:val="00CF2E75"/>
    <w:rsid w:val="00D00F03"/>
    <w:rsid w:val="00D25F40"/>
    <w:rsid w:val="00D37EA9"/>
    <w:rsid w:val="00D41851"/>
    <w:rsid w:val="00D42A98"/>
    <w:rsid w:val="00D461F4"/>
    <w:rsid w:val="00D50ACE"/>
    <w:rsid w:val="00D50CED"/>
    <w:rsid w:val="00D57B9E"/>
    <w:rsid w:val="00D774CA"/>
    <w:rsid w:val="00D77C6B"/>
    <w:rsid w:val="00D807A6"/>
    <w:rsid w:val="00D812EE"/>
    <w:rsid w:val="00D857CC"/>
    <w:rsid w:val="00D87318"/>
    <w:rsid w:val="00D96580"/>
    <w:rsid w:val="00D9754A"/>
    <w:rsid w:val="00DA3BD9"/>
    <w:rsid w:val="00DA56E2"/>
    <w:rsid w:val="00DA601D"/>
    <w:rsid w:val="00DB285E"/>
    <w:rsid w:val="00DB73FC"/>
    <w:rsid w:val="00DC000A"/>
    <w:rsid w:val="00DC2567"/>
    <w:rsid w:val="00DC4B1F"/>
    <w:rsid w:val="00DC68F1"/>
    <w:rsid w:val="00DD2F90"/>
    <w:rsid w:val="00DD5888"/>
    <w:rsid w:val="00DD61EE"/>
    <w:rsid w:val="00DE0721"/>
    <w:rsid w:val="00DE0A7D"/>
    <w:rsid w:val="00DE3688"/>
    <w:rsid w:val="00DE7A66"/>
    <w:rsid w:val="00DF3DA3"/>
    <w:rsid w:val="00E12D8F"/>
    <w:rsid w:val="00E16138"/>
    <w:rsid w:val="00E2095D"/>
    <w:rsid w:val="00E22022"/>
    <w:rsid w:val="00E23DA2"/>
    <w:rsid w:val="00E245A1"/>
    <w:rsid w:val="00E26358"/>
    <w:rsid w:val="00E57AD6"/>
    <w:rsid w:val="00E60756"/>
    <w:rsid w:val="00E67964"/>
    <w:rsid w:val="00E86233"/>
    <w:rsid w:val="00E8697B"/>
    <w:rsid w:val="00E94AC6"/>
    <w:rsid w:val="00E9580F"/>
    <w:rsid w:val="00EA2297"/>
    <w:rsid w:val="00EA4C45"/>
    <w:rsid w:val="00EB01FE"/>
    <w:rsid w:val="00EB30A0"/>
    <w:rsid w:val="00EB434D"/>
    <w:rsid w:val="00ED1D7B"/>
    <w:rsid w:val="00ED72B6"/>
    <w:rsid w:val="00ED7A6C"/>
    <w:rsid w:val="00EE185C"/>
    <w:rsid w:val="00EE1CA9"/>
    <w:rsid w:val="00EE68BF"/>
    <w:rsid w:val="00F05062"/>
    <w:rsid w:val="00F2237F"/>
    <w:rsid w:val="00F229B3"/>
    <w:rsid w:val="00F2700C"/>
    <w:rsid w:val="00F51D2F"/>
    <w:rsid w:val="00F52CF9"/>
    <w:rsid w:val="00F547F8"/>
    <w:rsid w:val="00F549AD"/>
    <w:rsid w:val="00F56FA6"/>
    <w:rsid w:val="00F620FA"/>
    <w:rsid w:val="00F725E6"/>
    <w:rsid w:val="00F828FC"/>
    <w:rsid w:val="00F852AC"/>
    <w:rsid w:val="00F94149"/>
    <w:rsid w:val="00F94ABF"/>
    <w:rsid w:val="00FA285F"/>
    <w:rsid w:val="00FA380B"/>
    <w:rsid w:val="00FA407D"/>
    <w:rsid w:val="00FB5EC0"/>
    <w:rsid w:val="00FC1499"/>
    <w:rsid w:val="00FD3A00"/>
    <w:rsid w:val="00FE65A4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568A0"/>
  <w15:docId w15:val="{2FFC3ECF-0414-4E59-BEF5-9BB1A2ED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F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18"/>
      <w:szCs w:val="18"/>
    </w:rPr>
  </w:style>
  <w:style w:type="paragraph" w:styleId="1">
    <w:name w:val="heading 1"/>
    <w:basedOn w:val="a"/>
    <w:next w:val="a"/>
    <w:qFormat/>
    <w:rsid w:val="00AA0F93"/>
    <w:pPr>
      <w:widowControl/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A0F93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8018E5"/>
    <w:pPr>
      <w:widowControl/>
      <w:autoSpaceDE/>
      <w:autoSpaceDN/>
      <w:adjustRightInd/>
      <w:ind w:firstLine="0"/>
    </w:pPr>
    <w:rPr>
      <w:rFonts w:ascii="Times New Roman" w:hAnsi="Times New Roman"/>
      <w:sz w:val="28"/>
      <w:szCs w:val="20"/>
    </w:rPr>
  </w:style>
  <w:style w:type="paragraph" w:customStyle="1" w:styleId="3">
    <w:name w:val="Знак Знак3 Знак Знак Знак Знак"/>
    <w:basedOn w:val="a"/>
    <w:rsid w:val="008B054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711E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11E15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711E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11E15"/>
    <w:rPr>
      <w:rFonts w:ascii="Arial" w:hAnsi="Arial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F547F8"/>
    <w:rPr>
      <w:color w:val="008000"/>
    </w:rPr>
  </w:style>
  <w:style w:type="paragraph" w:customStyle="1" w:styleId="FR1">
    <w:name w:val="FR1"/>
    <w:rsid w:val="00F547F8"/>
    <w:pPr>
      <w:widowControl w:val="0"/>
      <w:autoSpaceDE w:val="0"/>
      <w:autoSpaceDN w:val="0"/>
      <w:adjustRightInd w:val="0"/>
      <w:ind w:left="3840" w:right="2800"/>
      <w:jc w:val="center"/>
    </w:pPr>
    <w:rPr>
      <w:b/>
      <w:bCs/>
      <w:sz w:val="24"/>
      <w:szCs w:val="24"/>
    </w:rPr>
  </w:style>
  <w:style w:type="paragraph" w:customStyle="1" w:styleId="ab">
    <w:name w:val="Нормальный (таблица)"/>
    <w:basedOn w:val="a"/>
    <w:next w:val="a"/>
    <w:rsid w:val="00D461F4"/>
    <w:pPr>
      <w:ind w:firstLine="0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461F4"/>
    <w:pPr>
      <w:ind w:firstLine="0"/>
      <w:jc w:val="left"/>
    </w:pPr>
    <w:rPr>
      <w:sz w:val="24"/>
      <w:szCs w:val="24"/>
    </w:rPr>
  </w:style>
  <w:style w:type="character" w:customStyle="1" w:styleId="ad">
    <w:name w:val="Цветовое выделение"/>
    <w:rsid w:val="00AF6D83"/>
    <w:rPr>
      <w:b/>
      <w:color w:val="26282F"/>
      <w:sz w:val="26"/>
    </w:rPr>
  </w:style>
  <w:style w:type="paragraph" w:customStyle="1" w:styleId="ae">
    <w:name w:val="Комментарий"/>
    <w:basedOn w:val="a"/>
    <w:next w:val="a"/>
    <w:rsid w:val="008C3815"/>
    <w:pPr>
      <w:widowControl/>
      <w:spacing w:before="75"/>
      <w:ind w:firstLine="0"/>
    </w:pPr>
    <w:rPr>
      <w:color w:val="353842"/>
      <w:sz w:val="24"/>
      <w:szCs w:val="24"/>
      <w:shd w:val="clear" w:color="auto" w:fill="F0F0F0"/>
    </w:rPr>
  </w:style>
  <w:style w:type="paragraph" w:styleId="af">
    <w:name w:val="Balloon Text"/>
    <w:basedOn w:val="a"/>
    <w:link w:val="af0"/>
    <w:rsid w:val="00B144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144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31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0F0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ngo.u&#1089;oz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7438-6460-4A5D-8261-8092E3A6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Links>
    <vt:vector size="78" baseType="variant">
      <vt:variant>
        <vt:i4>6357040</vt:i4>
      </vt:variant>
      <vt:variant>
        <vt:i4>36</vt:i4>
      </vt:variant>
      <vt:variant>
        <vt:i4>0</vt:i4>
      </vt:variant>
      <vt:variant>
        <vt:i4>5</vt:i4>
      </vt:variant>
      <vt:variant>
        <vt:lpwstr>garantf1://70009900.14000/</vt:lpwstr>
      </vt:variant>
      <vt:variant>
        <vt:lpwstr/>
      </vt:variant>
      <vt:variant>
        <vt:i4>7995440</vt:i4>
      </vt:variant>
      <vt:variant>
        <vt:i4>33</vt:i4>
      </vt:variant>
      <vt:variant>
        <vt:i4>0</vt:i4>
      </vt:variant>
      <vt:variant>
        <vt:i4>5</vt:i4>
      </vt:variant>
      <vt:variant>
        <vt:lpwstr>garantf1://70009900.100000/</vt:lpwstr>
      </vt:variant>
      <vt:variant>
        <vt:lpwstr/>
      </vt:variant>
      <vt:variant>
        <vt:i4>4915218</vt:i4>
      </vt:variant>
      <vt:variant>
        <vt:i4>30</vt:i4>
      </vt:variant>
      <vt:variant>
        <vt:i4>0</vt:i4>
      </vt:variant>
      <vt:variant>
        <vt:i4>5</vt:i4>
      </vt:variant>
      <vt:variant>
        <vt:lpwstr>garantf1://90157.11/</vt:lpwstr>
      </vt:variant>
      <vt:variant>
        <vt:lpwstr/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>garantf1://12056598.0/</vt:lpwstr>
      </vt:variant>
      <vt:variant>
        <vt:lpwstr/>
      </vt:variant>
      <vt:variant>
        <vt:i4>4849667</vt:i4>
      </vt:variant>
      <vt:variant>
        <vt:i4>24</vt:i4>
      </vt:variant>
      <vt:variant>
        <vt:i4>0</vt:i4>
      </vt:variant>
      <vt:variant>
        <vt:i4>5</vt:i4>
      </vt:variant>
      <vt:variant>
        <vt:lpwstr>garantf1://12056598.1000/</vt:lpwstr>
      </vt:variant>
      <vt:variant>
        <vt:lpwstr/>
      </vt:variant>
      <vt:variant>
        <vt:i4>7274557</vt:i4>
      </vt:variant>
      <vt:variant>
        <vt:i4>21</vt:i4>
      </vt:variant>
      <vt:variant>
        <vt:i4>0</vt:i4>
      </vt:variant>
      <vt:variant>
        <vt:i4>5</vt:i4>
      </vt:variant>
      <vt:variant>
        <vt:lpwstr>garantf1://10002673.0/</vt:lpwstr>
      </vt:variant>
      <vt:variant>
        <vt:lpwstr/>
      </vt:variant>
      <vt:variant>
        <vt:i4>6553663</vt:i4>
      </vt:variant>
      <vt:variant>
        <vt:i4>18</vt:i4>
      </vt:variant>
      <vt:variant>
        <vt:i4>0</vt:i4>
      </vt:variant>
      <vt:variant>
        <vt:i4>5</vt:i4>
      </vt:variant>
      <vt:variant>
        <vt:lpwstr>garantf1://12079173.0/</vt:lpwstr>
      </vt:variant>
      <vt:variant>
        <vt:lpwstr/>
      </vt:variant>
      <vt:variant>
        <vt:i4>4915214</vt:i4>
      </vt:variant>
      <vt:variant>
        <vt:i4>15</vt:i4>
      </vt:variant>
      <vt:variant>
        <vt:i4>0</vt:i4>
      </vt:variant>
      <vt:variant>
        <vt:i4>5</vt:i4>
      </vt:variant>
      <vt:variant>
        <vt:lpwstr>garantf1://12079173.1000/</vt:lpwstr>
      </vt:variant>
      <vt:variant>
        <vt:lpwstr/>
      </vt:variant>
      <vt:variant>
        <vt:i4>6815798</vt:i4>
      </vt:variant>
      <vt:variant>
        <vt:i4>12</vt:i4>
      </vt:variant>
      <vt:variant>
        <vt:i4>0</vt:i4>
      </vt:variant>
      <vt:variant>
        <vt:i4>5</vt:i4>
      </vt:variant>
      <vt:variant>
        <vt:lpwstr>garantf1://35186576.0/</vt:lpwstr>
      </vt:variant>
      <vt:variant>
        <vt:lpwstr/>
      </vt:variant>
      <vt:variant>
        <vt:i4>1703972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garantf1://10005879.323310/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garantf1://35086576.0/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8</cp:revision>
  <cp:lastPrinted>2025-04-01T10:41:00Z</cp:lastPrinted>
  <dcterms:created xsi:type="dcterms:W3CDTF">2025-03-06T08:39:00Z</dcterms:created>
  <dcterms:modified xsi:type="dcterms:W3CDTF">2025-04-01T10:41:00Z</dcterms:modified>
</cp:coreProperties>
</file>