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D7" w:rsidRPr="003D21D7" w:rsidRDefault="003D21D7" w:rsidP="00A63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D7">
        <w:rPr>
          <w:rFonts w:ascii="Times New Roman" w:hAnsi="Times New Roman" w:cs="Times New Roman"/>
          <w:b/>
          <w:sz w:val="28"/>
          <w:szCs w:val="28"/>
        </w:rPr>
        <w:t>Свердловские чекисты и МВД предупредили граждан об активизации мошенников накануне нового года</w:t>
      </w:r>
    </w:p>
    <w:p w:rsidR="003D21D7" w:rsidRDefault="003D21D7" w:rsidP="00A6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415" w:rsidRDefault="003D21D7" w:rsidP="00A6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1D7">
        <w:rPr>
          <w:rFonts w:ascii="Times New Roman" w:hAnsi="Times New Roman" w:cs="Times New Roman"/>
          <w:sz w:val="28"/>
          <w:szCs w:val="28"/>
        </w:rPr>
        <w:t xml:space="preserve"> Накануне новогодних длительных каникул сотрудники ФСБ и полиции Свердловской области инициативно обратились к жителям региона с просьбой проявлять особую бдительность и осторожность, когда по телефону звонят неизвестные, представляясь работниками Федеральной службы безопасности или иных государственных ведомств. В этот период различного рода аферисты, пользуясь предновогодней суетой, как правило, активизируют свою противоправную деятельность.</w:t>
      </w:r>
    </w:p>
    <w:p w:rsidR="00A63415" w:rsidRDefault="003D21D7" w:rsidP="00A6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1D7">
        <w:rPr>
          <w:rFonts w:ascii="Times New Roman" w:hAnsi="Times New Roman" w:cs="Times New Roman"/>
          <w:sz w:val="28"/>
          <w:szCs w:val="28"/>
        </w:rPr>
        <w:t xml:space="preserve"> Оперативные сводки уже пестрят сообщениями от доверчивых пострадавших уральцев, добровольно пожертвовавших злоумышленникам многомиллионные суммы личных сбережений. </w:t>
      </w:r>
    </w:p>
    <w:p w:rsidR="00A63415" w:rsidRDefault="003D21D7" w:rsidP="00A6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1D7">
        <w:rPr>
          <w:rFonts w:ascii="Times New Roman" w:hAnsi="Times New Roman" w:cs="Times New Roman"/>
          <w:sz w:val="28"/>
          <w:szCs w:val="28"/>
        </w:rPr>
        <w:t xml:space="preserve">Криминальные </w:t>
      </w:r>
      <w:proofErr w:type="spellStart"/>
      <w:proofErr w:type="gramStart"/>
      <w:r w:rsidRPr="003D21D7">
        <w:rPr>
          <w:rFonts w:ascii="Times New Roman" w:hAnsi="Times New Roman" w:cs="Times New Roman"/>
          <w:sz w:val="28"/>
          <w:szCs w:val="28"/>
        </w:rPr>
        <w:t>колл-центры</w:t>
      </w:r>
      <w:proofErr w:type="spellEnd"/>
      <w:proofErr w:type="gramEnd"/>
      <w:r w:rsidRPr="003D21D7">
        <w:rPr>
          <w:rFonts w:ascii="Times New Roman" w:hAnsi="Times New Roman" w:cs="Times New Roman"/>
          <w:sz w:val="28"/>
          <w:szCs w:val="28"/>
        </w:rPr>
        <w:t xml:space="preserve"> постоянно совершенствуют формы обмана людей. Человеку, к примеру, могут позвонить из «</w:t>
      </w:r>
      <w:proofErr w:type="spellStart"/>
      <w:r w:rsidRPr="003D21D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D21D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D21D7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3D21D7">
        <w:rPr>
          <w:rFonts w:ascii="Times New Roman" w:hAnsi="Times New Roman" w:cs="Times New Roman"/>
          <w:sz w:val="28"/>
          <w:szCs w:val="28"/>
        </w:rPr>
        <w:t xml:space="preserve">», «Центробанка», «Налоговых органов» и </w:t>
      </w:r>
      <w:proofErr w:type="gramStart"/>
      <w:r w:rsidRPr="003D21D7">
        <w:rPr>
          <w:rFonts w:ascii="Times New Roman" w:hAnsi="Times New Roman" w:cs="Times New Roman"/>
          <w:sz w:val="28"/>
          <w:szCs w:val="28"/>
        </w:rPr>
        <w:t>ошарашить</w:t>
      </w:r>
      <w:proofErr w:type="gramEnd"/>
      <w:r w:rsidRPr="003D21D7">
        <w:rPr>
          <w:rFonts w:ascii="Times New Roman" w:hAnsi="Times New Roman" w:cs="Times New Roman"/>
          <w:sz w:val="28"/>
          <w:szCs w:val="28"/>
        </w:rPr>
        <w:t xml:space="preserve"> сообщением, что взломан личный кабинет, что деньги со счета якобы кто-то перевел на финансирование вооруженных формирований. Затем к разговору с будущей жертвой подключается липовый чекист или следователь, который обязательно предупреждает о необходимости соблюдения конфиденциальности, так как проводится «спецоперация по изобличению аферистов». </w:t>
      </w:r>
    </w:p>
    <w:p w:rsidR="00A63415" w:rsidRDefault="003D21D7" w:rsidP="00A6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1D7">
        <w:rPr>
          <w:rFonts w:ascii="Times New Roman" w:hAnsi="Times New Roman" w:cs="Times New Roman"/>
          <w:sz w:val="28"/>
          <w:szCs w:val="28"/>
        </w:rPr>
        <w:t xml:space="preserve">Звонки могут быть, на первый взгляд, весьма актуальными для абонента. Одним предлагают востребованные медицинские услуги, другим — смену тарифа телефонной связи, третьим — различные компенсации или выгодные финансовые предложения и т.д. Диалог с «доброжелателем» всегда заканчивается просьбой предоставить цифровые сведения из смс или банковской карты. Продиктовав которые, люди вскоре обнаруживают пропажу своих средств. </w:t>
      </w:r>
    </w:p>
    <w:p w:rsidR="00A63415" w:rsidRDefault="003D21D7" w:rsidP="00A6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1D7">
        <w:rPr>
          <w:rFonts w:ascii="Times New Roman" w:hAnsi="Times New Roman" w:cs="Times New Roman"/>
          <w:sz w:val="28"/>
          <w:szCs w:val="28"/>
        </w:rPr>
        <w:t xml:space="preserve">Мошенники также любят представляться Пенсионным фондом, медицинскими учреждениями, операторами сотовой связи и другими. </w:t>
      </w:r>
    </w:p>
    <w:p w:rsidR="00A63415" w:rsidRDefault="003D21D7" w:rsidP="00A6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1D7">
        <w:rPr>
          <w:rFonts w:ascii="Times New Roman" w:hAnsi="Times New Roman" w:cs="Times New Roman"/>
          <w:sz w:val="28"/>
          <w:szCs w:val="28"/>
        </w:rPr>
        <w:t xml:space="preserve">Как сообщила официальный представитель УФСБ по Свердловской области Елена Бирюкова, учитывая, что кривая преступлений в сфере IT-технологий растет, ФСБ и МВД акцентируют внимание на том, что сотрудники правоохранительных ведомств никогда не запрашивают информацию о состоянии банковских счетов, не требуют проводить операции по переводу денег, не просят называть номер карты и цифры на обратной её стороне, и тем более никогда не задействуют граждан в расследовании уголовных дел по телефону. </w:t>
      </w:r>
    </w:p>
    <w:p w:rsidR="003D21D7" w:rsidRPr="003D21D7" w:rsidRDefault="003D21D7" w:rsidP="00A6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1D7">
        <w:rPr>
          <w:rFonts w:ascii="Times New Roman" w:hAnsi="Times New Roman" w:cs="Times New Roman"/>
          <w:sz w:val="28"/>
          <w:szCs w:val="28"/>
        </w:rPr>
        <w:t xml:space="preserve">«Настоятельно просим соблюдать бдительность и помнить основные правила безопасности — игнорировать входящие звонки с незнакомых номеров, не доверять информации о каких-либо действиях по вашей карте, </w:t>
      </w:r>
      <w:r w:rsidRPr="003D21D7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полученной в телефонном разговоре, не сообщать персональные данные незнакомцам. Только соблюдение этих простых правил позволит снизить вероятность стать жертвой мошенников. Если столкнулись с подобными или похожими мошенническими схемами – немедленно обратитесь по линиям 02 или 112», — резюмировал пресс-секретарь свердловского главка МВД Валерий Горелых. </w:t>
      </w:r>
    </w:p>
    <w:p w:rsidR="003D21D7" w:rsidRPr="003D21D7" w:rsidRDefault="003D21D7" w:rsidP="00A6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1D7" w:rsidRPr="003D21D7" w:rsidRDefault="003D21D7" w:rsidP="00A6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1D7" w:rsidRPr="003D21D7" w:rsidRDefault="003D21D7" w:rsidP="00A6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62" w:rsidRPr="003D21D7" w:rsidRDefault="00903C62" w:rsidP="00A6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C62" w:rsidRPr="003D21D7" w:rsidSect="0085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A21"/>
    <w:rsid w:val="00373885"/>
    <w:rsid w:val="003D21D7"/>
    <w:rsid w:val="00857CB1"/>
    <w:rsid w:val="00903C62"/>
    <w:rsid w:val="00A63415"/>
    <w:rsid w:val="00F6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oliovina</cp:lastModifiedBy>
  <cp:revision>4</cp:revision>
  <dcterms:created xsi:type="dcterms:W3CDTF">2024-12-09T04:21:00Z</dcterms:created>
  <dcterms:modified xsi:type="dcterms:W3CDTF">2024-12-10T05:17:00Z</dcterms:modified>
</cp:coreProperties>
</file>